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F1A" w:rsidRPr="00EE3538" w:rsidRDefault="008C0D8A" w:rsidP="000551CB">
      <w:pPr>
        <w:jc w:val="center"/>
        <w:rPr>
          <w:rFonts w:asciiTheme="minorHAnsi" w:hAnsiTheme="minorHAnsi" w:cstheme="minorHAnsi"/>
          <w:bCs/>
          <w:color w:val="000000" w:themeColor="text1"/>
          <w:sz w:val="40"/>
          <w:szCs w:val="40"/>
        </w:rPr>
      </w:pPr>
      <w:r w:rsidRPr="00EE3538">
        <w:rPr>
          <w:rFonts w:asciiTheme="minorHAnsi" w:hAnsiTheme="minorHAnsi" w:cstheme="minorHAnsi"/>
          <w:bCs/>
          <w:color w:val="000000" w:themeColor="text1"/>
          <w:sz w:val="40"/>
          <w:szCs w:val="40"/>
        </w:rPr>
        <w:t>British Isles Flying Fifteen Northern Area Championship</w:t>
      </w:r>
    </w:p>
    <w:p w:rsidR="00F35F1A" w:rsidRPr="00EE3538" w:rsidRDefault="008C0D8A" w:rsidP="000551CB">
      <w:pPr>
        <w:jc w:val="center"/>
        <w:rPr>
          <w:rFonts w:asciiTheme="minorHAnsi" w:hAnsiTheme="minorHAnsi" w:cstheme="minorHAnsi"/>
          <w:bCs/>
          <w:color w:val="000000" w:themeColor="text1"/>
          <w:sz w:val="40"/>
          <w:szCs w:val="40"/>
        </w:rPr>
      </w:pPr>
      <w:r w:rsidRPr="00EE3538">
        <w:rPr>
          <w:rFonts w:asciiTheme="minorHAnsi" w:hAnsiTheme="minorHAnsi" w:cstheme="minorHAnsi"/>
          <w:bCs/>
          <w:color w:val="000000" w:themeColor="text1"/>
          <w:sz w:val="40"/>
          <w:szCs w:val="40"/>
        </w:rPr>
        <w:t>Ullswater Yacht Club</w:t>
      </w:r>
    </w:p>
    <w:p w:rsidR="00F35F1A" w:rsidRPr="00EE3538" w:rsidRDefault="008C0D8A" w:rsidP="000551CB">
      <w:pPr>
        <w:jc w:val="center"/>
        <w:rPr>
          <w:rFonts w:asciiTheme="minorHAnsi" w:hAnsiTheme="minorHAnsi" w:cstheme="minorHAnsi"/>
          <w:bCs/>
          <w:color w:val="000000" w:themeColor="text1"/>
          <w:sz w:val="40"/>
          <w:szCs w:val="40"/>
        </w:rPr>
      </w:pPr>
      <w:r w:rsidRPr="00EE3538">
        <w:rPr>
          <w:rFonts w:asciiTheme="minorHAnsi" w:hAnsiTheme="minorHAnsi" w:cstheme="minorHAnsi"/>
          <w:bCs/>
          <w:color w:val="000000" w:themeColor="text1"/>
          <w:sz w:val="40"/>
          <w:szCs w:val="40"/>
        </w:rPr>
        <w:t>Notice of Race</w:t>
      </w:r>
    </w:p>
    <w:p w:rsidR="00F35F1A" w:rsidRPr="00EE3538" w:rsidRDefault="008C0D8A" w:rsidP="000551CB">
      <w:pPr>
        <w:jc w:val="center"/>
        <w:rPr>
          <w:rFonts w:asciiTheme="minorHAnsi" w:hAnsiTheme="minorHAnsi" w:cstheme="minorHAnsi"/>
          <w:bCs/>
          <w:color w:val="000000" w:themeColor="text1"/>
          <w:sz w:val="40"/>
          <w:szCs w:val="40"/>
        </w:rPr>
      </w:pPr>
      <w:r w:rsidRPr="00EE3538">
        <w:rPr>
          <w:rFonts w:asciiTheme="minorHAnsi" w:hAnsiTheme="minorHAnsi" w:cstheme="minorHAnsi"/>
          <w:bCs/>
          <w:color w:val="000000" w:themeColor="text1"/>
          <w:sz w:val="40"/>
          <w:szCs w:val="40"/>
        </w:rPr>
        <w:t>24th to 25th June 2017</w:t>
      </w:r>
    </w:p>
    <w:p w:rsidR="00F35F1A" w:rsidRPr="00EE3538" w:rsidRDefault="001C4F65" w:rsidP="000551CB">
      <w:pPr>
        <w:jc w:val="center"/>
        <w:rPr>
          <w:rFonts w:asciiTheme="minorHAnsi" w:hAnsiTheme="minorHAnsi" w:cstheme="minorHAnsi"/>
          <w:bCs/>
          <w:color w:val="000000" w:themeColor="text1"/>
          <w:sz w:val="40"/>
          <w:szCs w:val="40"/>
        </w:rPr>
      </w:pPr>
    </w:p>
    <w:p w:rsidR="00F35F1A" w:rsidRPr="00EE3538" w:rsidRDefault="008C0D8A" w:rsidP="000551CB">
      <w:pPr>
        <w:jc w:val="center"/>
        <w:rPr>
          <w:rFonts w:asciiTheme="minorHAnsi" w:hAnsiTheme="minorHAnsi" w:cstheme="minorHAnsi"/>
          <w:bCs/>
          <w:color w:val="000000" w:themeColor="text1"/>
          <w:sz w:val="40"/>
          <w:szCs w:val="40"/>
        </w:rPr>
      </w:pPr>
      <w:r w:rsidRPr="00EE3538">
        <w:rPr>
          <w:rFonts w:asciiTheme="minorHAnsi" w:hAnsiTheme="minorHAnsi" w:cstheme="minorHAnsi"/>
          <w:bCs/>
          <w:color w:val="000000" w:themeColor="text1"/>
          <w:sz w:val="40"/>
          <w:szCs w:val="40"/>
        </w:rPr>
        <w:t>Entry £35.00</w:t>
      </w:r>
    </w:p>
    <w:p w:rsidR="00F35F1A" w:rsidRPr="00EE3538" w:rsidRDefault="001C4F65" w:rsidP="00F35F1A">
      <w:pPr>
        <w:rPr>
          <w:rFonts w:asciiTheme="minorHAnsi" w:hAnsiTheme="minorHAnsi" w:cstheme="minorHAnsi"/>
          <w:bCs/>
          <w:color w:val="000000" w:themeColor="text1"/>
          <w:sz w:val="22"/>
          <w:szCs w:val="22"/>
        </w:rPr>
      </w:pPr>
    </w:p>
    <w:p w:rsidR="00F35F1A" w:rsidRPr="00EE3538" w:rsidRDefault="008C0D8A" w:rsidP="00F35F1A">
      <w:pPr>
        <w:rPr>
          <w:rFonts w:asciiTheme="minorHAnsi" w:hAnsiTheme="minorHAnsi" w:cstheme="minorHAnsi"/>
          <w:bCs/>
          <w:color w:val="000000" w:themeColor="text1"/>
          <w:sz w:val="22"/>
          <w:szCs w:val="22"/>
        </w:rPr>
      </w:pPr>
      <w:r w:rsidRPr="00EE3538">
        <w:rPr>
          <w:rFonts w:asciiTheme="minorHAnsi" w:hAnsiTheme="minorHAnsi" w:cstheme="minorHAnsi"/>
          <w:bCs/>
          <w:color w:val="000000" w:themeColor="text1"/>
          <w:sz w:val="22"/>
          <w:szCs w:val="22"/>
        </w:rPr>
        <w:t>The organising authority is Ullswater Yacht Club Ltd. in association with The British Isles Flying Fifteen Association</w:t>
      </w:r>
    </w:p>
    <w:p w:rsidR="00F35F1A" w:rsidRPr="00EE3538" w:rsidRDefault="001C4F65" w:rsidP="00F35F1A">
      <w:pPr>
        <w:rPr>
          <w:rFonts w:asciiTheme="minorHAnsi" w:hAnsiTheme="minorHAnsi" w:cstheme="minorHAnsi"/>
          <w:bCs/>
          <w:color w:val="000000" w:themeColor="text1"/>
          <w:sz w:val="22"/>
          <w:szCs w:val="22"/>
        </w:rPr>
      </w:pPr>
    </w:p>
    <w:p w:rsidR="00F35F1A" w:rsidRPr="00EE3538" w:rsidRDefault="008C0D8A" w:rsidP="00F35F1A">
      <w:pPr>
        <w:rPr>
          <w:rFonts w:asciiTheme="minorHAnsi" w:hAnsiTheme="minorHAnsi" w:cstheme="minorHAnsi"/>
          <w:bCs/>
          <w:color w:val="000000" w:themeColor="text1"/>
          <w:sz w:val="22"/>
          <w:szCs w:val="22"/>
        </w:rPr>
      </w:pPr>
      <w:r w:rsidRPr="00EE3538">
        <w:rPr>
          <w:rFonts w:asciiTheme="minorHAnsi" w:hAnsiTheme="minorHAnsi" w:cstheme="minorHAnsi"/>
          <w:bCs/>
          <w:color w:val="000000" w:themeColor="text1"/>
          <w:sz w:val="22"/>
          <w:szCs w:val="22"/>
        </w:rPr>
        <w:t xml:space="preserve">All enquiries to Christian Barnes, Ullswater Yacht Club, </w:t>
      </w:r>
      <w:proofErr w:type="spellStart"/>
      <w:r w:rsidRPr="00EE3538">
        <w:rPr>
          <w:rFonts w:asciiTheme="minorHAnsi" w:hAnsiTheme="minorHAnsi" w:cstheme="minorHAnsi"/>
          <w:bCs/>
          <w:color w:val="000000" w:themeColor="text1"/>
          <w:sz w:val="22"/>
          <w:szCs w:val="22"/>
        </w:rPr>
        <w:t>Ho</w:t>
      </w:r>
      <w:r w:rsidR="00AE257F">
        <w:rPr>
          <w:rFonts w:asciiTheme="minorHAnsi" w:hAnsiTheme="minorHAnsi" w:cstheme="minorHAnsi"/>
          <w:bCs/>
          <w:color w:val="000000" w:themeColor="text1"/>
          <w:sz w:val="22"/>
          <w:szCs w:val="22"/>
        </w:rPr>
        <w:t>wtown</w:t>
      </w:r>
      <w:proofErr w:type="spellEnd"/>
      <w:r w:rsidR="00AE257F">
        <w:rPr>
          <w:rFonts w:asciiTheme="minorHAnsi" w:hAnsiTheme="minorHAnsi" w:cstheme="minorHAnsi"/>
          <w:bCs/>
          <w:color w:val="000000" w:themeColor="text1"/>
          <w:sz w:val="22"/>
          <w:szCs w:val="22"/>
        </w:rPr>
        <w:t xml:space="preserve"> Road, Pooley Bridge, Penrith CA10 2N</w:t>
      </w:r>
      <w:r w:rsidRPr="00EE3538">
        <w:rPr>
          <w:rFonts w:asciiTheme="minorHAnsi" w:hAnsiTheme="minorHAnsi" w:cstheme="minorHAnsi"/>
          <w:bCs/>
          <w:color w:val="000000" w:themeColor="text1"/>
          <w:sz w:val="22"/>
          <w:szCs w:val="22"/>
        </w:rPr>
        <w:t>A</w:t>
      </w:r>
      <w:r w:rsidR="00AE257F">
        <w:rPr>
          <w:rFonts w:asciiTheme="minorHAnsi" w:hAnsiTheme="minorHAnsi" w:cstheme="minorHAnsi"/>
          <w:bCs/>
          <w:color w:val="000000" w:themeColor="text1"/>
          <w:sz w:val="22"/>
          <w:szCs w:val="22"/>
        </w:rPr>
        <w:t>,</w:t>
      </w:r>
    </w:p>
    <w:p w:rsidR="00F35F1A" w:rsidRPr="00EE3538" w:rsidRDefault="008C0D8A" w:rsidP="00F35F1A">
      <w:pPr>
        <w:rPr>
          <w:rFonts w:asciiTheme="minorHAnsi" w:hAnsiTheme="minorHAnsi" w:cstheme="minorHAnsi"/>
          <w:bCs/>
          <w:color w:val="000000" w:themeColor="text1"/>
          <w:sz w:val="22"/>
          <w:szCs w:val="22"/>
        </w:rPr>
      </w:pPr>
      <w:r w:rsidRPr="00EE3538">
        <w:rPr>
          <w:rFonts w:asciiTheme="minorHAnsi" w:hAnsiTheme="minorHAnsi" w:cstheme="minorHAnsi"/>
          <w:bCs/>
          <w:color w:val="000000" w:themeColor="text1"/>
          <w:sz w:val="22"/>
          <w:szCs w:val="22"/>
        </w:rPr>
        <w:t xml:space="preserve">Tel 01768 486333, </w:t>
      </w:r>
      <w:r w:rsidR="00AE257F">
        <w:rPr>
          <w:rFonts w:asciiTheme="minorHAnsi" w:hAnsiTheme="minorHAnsi" w:cstheme="minorHAnsi"/>
          <w:bCs/>
          <w:color w:val="000000" w:themeColor="text1"/>
          <w:sz w:val="22"/>
          <w:szCs w:val="22"/>
        </w:rPr>
        <w:t xml:space="preserve">Email </w:t>
      </w:r>
      <w:hyperlink r:id="rId7" w:history="1">
        <w:r w:rsidR="00AE257F" w:rsidRPr="008D13D6">
          <w:rPr>
            <w:rStyle w:val="Hyperlink"/>
            <w:rFonts w:asciiTheme="minorHAnsi" w:hAnsiTheme="minorHAnsi" w:cstheme="minorHAnsi"/>
            <w:sz w:val="22"/>
            <w:szCs w:val="22"/>
          </w:rPr>
          <w:t>dinghyberths@ullswateryachtclub.org</w:t>
        </w:r>
      </w:hyperlink>
      <w:r w:rsidR="00AE257F">
        <w:rPr>
          <w:rFonts w:asciiTheme="minorHAnsi" w:hAnsiTheme="minorHAnsi" w:cstheme="minorHAnsi"/>
          <w:bCs/>
          <w:color w:val="000000" w:themeColor="text1"/>
          <w:sz w:val="22"/>
          <w:szCs w:val="22"/>
        </w:rPr>
        <w:t xml:space="preserve"> Web www.ullswateryachtclub.org</w:t>
      </w:r>
    </w:p>
    <w:p w:rsidR="00F35F1A" w:rsidRPr="00EE3538" w:rsidRDefault="001C4F65" w:rsidP="00F35F1A">
      <w:pPr>
        <w:pBdr>
          <w:bottom w:val="single" w:sz="6" w:space="1" w:color="auto"/>
        </w:pBdr>
        <w:rPr>
          <w:rFonts w:asciiTheme="minorHAnsi" w:hAnsiTheme="minorHAnsi" w:cstheme="minorHAnsi"/>
          <w:bCs/>
          <w:color w:val="000000" w:themeColor="text1"/>
          <w:sz w:val="22"/>
          <w:szCs w:val="22"/>
        </w:rPr>
      </w:pPr>
    </w:p>
    <w:p w:rsidR="00F35F1A" w:rsidRPr="00EE3538" w:rsidRDefault="001C4F65" w:rsidP="00F35F1A">
      <w:pPr>
        <w:rPr>
          <w:rFonts w:asciiTheme="minorHAnsi" w:hAnsiTheme="minorHAnsi" w:cstheme="minorHAnsi"/>
          <w:bCs/>
          <w:color w:val="000000" w:themeColor="text1"/>
          <w:sz w:val="22"/>
          <w:szCs w:val="22"/>
        </w:rPr>
      </w:pPr>
    </w:p>
    <w:p w:rsidR="00A71890" w:rsidRPr="00EE3538" w:rsidRDefault="008C0D8A" w:rsidP="000551CB">
      <w:pPr>
        <w:jc w:val="center"/>
        <w:rPr>
          <w:rFonts w:asciiTheme="minorHAnsi" w:hAnsiTheme="minorHAnsi" w:cstheme="minorHAnsi"/>
          <w:color w:val="000000" w:themeColor="text1"/>
        </w:rPr>
      </w:pPr>
      <w:r w:rsidRPr="00EE3538">
        <w:rPr>
          <w:rFonts w:asciiTheme="minorHAnsi" w:hAnsiTheme="minorHAnsi" w:cstheme="minorHAnsi"/>
          <w:color w:val="000000" w:themeColor="text1"/>
        </w:rPr>
        <w:t>RULES</w:t>
      </w:r>
    </w:p>
    <w:p w:rsidR="000551CB" w:rsidRPr="00EE3538" w:rsidRDefault="001C4F65" w:rsidP="00A71890">
      <w:pPr>
        <w:rPr>
          <w:rFonts w:asciiTheme="minorHAnsi" w:hAnsiTheme="minorHAnsi" w:cstheme="minorHAnsi"/>
          <w:color w:val="000000" w:themeColor="text1"/>
        </w:rPr>
      </w:pPr>
    </w:p>
    <w:p w:rsidR="00AE544A" w:rsidRPr="00EE3538" w:rsidRDefault="008C0D8A" w:rsidP="00EE3538">
      <w:pPr>
        <w:pStyle w:val="ListParagraph"/>
        <w:numPr>
          <w:ilvl w:val="0"/>
          <w:numId w:val="44"/>
        </w:numPr>
        <w:ind w:left="709" w:hanging="283"/>
        <w:rPr>
          <w:rFonts w:cstheme="minorHAnsi"/>
          <w:color w:val="000000" w:themeColor="text1"/>
          <w:sz w:val="22"/>
          <w:szCs w:val="22"/>
        </w:rPr>
      </w:pPr>
      <w:r w:rsidRPr="00EE3538">
        <w:rPr>
          <w:rFonts w:cstheme="minorHAnsi"/>
          <w:color w:val="000000" w:themeColor="text1"/>
          <w:sz w:val="22"/>
          <w:szCs w:val="22"/>
        </w:rPr>
        <w:t>The regatta will be governed by The Racing Rules of Sailing 2017 – 2020 (Except as modified in the Sailing Instructions), the prescriptions of the RYA, the Rules of The Flying Fifteen Class Association, the Sailing Instructions and the Local Sailing Instructions. In the event of conflict the Sailing Instructions and the Local Sailing Instructions shall prevail.</w:t>
      </w:r>
    </w:p>
    <w:p w:rsidR="00AE544A" w:rsidRPr="00EE3538" w:rsidRDefault="008C0D8A" w:rsidP="00EE3538">
      <w:pPr>
        <w:pStyle w:val="ListParagraph"/>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283"/>
        <w:rPr>
          <w:rFonts w:ascii="Calibri" w:hAnsi="Calibri" w:cs="Calibri"/>
          <w:color w:val="000000" w:themeColor="text1"/>
          <w:sz w:val="22"/>
          <w:szCs w:val="22"/>
        </w:rPr>
      </w:pPr>
      <w:r w:rsidRPr="00EE3538">
        <w:rPr>
          <w:rFonts w:ascii="Calibri" w:hAnsi="Calibri" w:cs="Calibri"/>
          <w:color w:val="000000" w:themeColor="text1"/>
          <w:sz w:val="22"/>
          <w:szCs w:val="22"/>
        </w:rPr>
        <w:t>The organising authority will be UYC in conjunction with the Flying Fifteen Class Association</w:t>
      </w:r>
      <w:r w:rsidR="00EE3538" w:rsidRPr="00EE3538">
        <w:rPr>
          <w:rFonts w:ascii="Calibri" w:hAnsi="Calibri" w:cs="Calibri"/>
          <w:color w:val="000000" w:themeColor="text1"/>
          <w:sz w:val="22"/>
          <w:szCs w:val="22"/>
        </w:rPr>
        <w:t>.</w:t>
      </w:r>
    </w:p>
    <w:p w:rsidR="00F35F1A" w:rsidRPr="00EE3538" w:rsidRDefault="008C0D8A" w:rsidP="00EE3538">
      <w:pPr>
        <w:pStyle w:val="ListParagraph"/>
        <w:numPr>
          <w:ilvl w:val="0"/>
          <w:numId w:val="44"/>
        </w:numPr>
        <w:ind w:left="709" w:hanging="283"/>
        <w:rPr>
          <w:rFonts w:cstheme="minorHAnsi"/>
          <w:color w:val="000000" w:themeColor="text1"/>
          <w:sz w:val="22"/>
          <w:szCs w:val="22"/>
        </w:rPr>
      </w:pPr>
      <w:r w:rsidRPr="00EE3538">
        <w:rPr>
          <w:rFonts w:cstheme="minorHAnsi"/>
          <w:color w:val="000000" w:themeColor="text1"/>
          <w:sz w:val="22"/>
          <w:szCs w:val="22"/>
        </w:rPr>
        <w:t>Rights to use Names &amp; Likenesses: Competitors automatically grant to the organising authority and the British Isles Flying Fifteen Association without payment the right in perpetuity to make, use and show any motion pictures, still pictures and live, taped or filmed television of or relating to the event.</w:t>
      </w:r>
    </w:p>
    <w:p w:rsidR="00F35F1A" w:rsidRPr="00EE3538" w:rsidRDefault="008C0D8A" w:rsidP="00EE3538">
      <w:pPr>
        <w:pStyle w:val="ListParagraph"/>
        <w:numPr>
          <w:ilvl w:val="0"/>
          <w:numId w:val="44"/>
        </w:numPr>
        <w:ind w:left="709" w:hanging="283"/>
        <w:rPr>
          <w:rFonts w:cstheme="minorHAnsi"/>
          <w:color w:val="000000" w:themeColor="text1"/>
          <w:sz w:val="22"/>
          <w:szCs w:val="22"/>
        </w:rPr>
      </w:pPr>
      <w:r w:rsidRPr="00EE3538">
        <w:rPr>
          <w:rFonts w:cstheme="minorHAnsi"/>
          <w:color w:val="000000" w:themeColor="text1"/>
          <w:sz w:val="22"/>
          <w:szCs w:val="22"/>
        </w:rPr>
        <w:t>Advertising shall comply with ISAF Regulation 20 though the restrictions of the International Flyi</w:t>
      </w:r>
      <w:r w:rsidR="00D47D2C" w:rsidRPr="00EE3538">
        <w:rPr>
          <w:rFonts w:cstheme="minorHAnsi"/>
          <w:color w:val="000000" w:themeColor="text1"/>
          <w:sz w:val="22"/>
          <w:szCs w:val="22"/>
        </w:rPr>
        <w:t>ng Fifteen Association Rules 17</w:t>
      </w:r>
      <w:r w:rsidRPr="00EE3538">
        <w:rPr>
          <w:rFonts w:cstheme="minorHAnsi"/>
          <w:color w:val="000000" w:themeColor="text1"/>
          <w:sz w:val="22"/>
          <w:szCs w:val="22"/>
        </w:rPr>
        <w:t xml:space="preserve"> will also apply.</w:t>
      </w:r>
    </w:p>
    <w:p w:rsidR="00F35F1A" w:rsidRPr="00EE3538" w:rsidRDefault="001C4F65" w:rsidP="00EE3538">
      <w:pPr>
        <w:pBdr>
          <w:bottom w:val="single" w:sz="6" w:space="1" w:color="auto"/>
        </w:pBdr>
        <w:ind w:left="709" w:hanging="283"/>
        <w:rPr>
          <w:color w:val="000000" w:themeColor="text1"/>
          <w:sz w:val="22"/>
          <w:szCs w:val="22"/>
        </w:rPr>
      </w:pPr>
    </w:p>
    <w:p w:rsidR="000551CB" w:rsidRPr="00EE3538" w:rsidRDefault="001C4F65" w:rsidP="00A71890">
      <w:pPr>
        <w:rPr>
          <w:rFonts w:asciiTheme="minorHAnsi" w:hAnsiTheme="minorHAnsi" w:cstheme="minorHAnsi"/>
          <w:color w:val="000000" w:themeColor="text1"/>
          <w:sz w:val="22"/>
          <w:szCs w:val="22"/>
        </w:rPr>
      </w:pPr>
    </w:p>
    <w:p w:rsidR="00F35F1A" w:rsidRPr="00EE3538" w:rsidRDefault="008C0D8A" w:rsidP="000551CB">
      <w:pPr>
        <w:jc w:val="center"/>
        <w:rPr>
          <w:rFonts w:asciiTheme="minorHAnsi" w:hAnsiTheme="minorHAnsi" w:cstheme="minorHAnsi"/>
          <w:color w:val="000000" w:themeColor="text1"/>
          <w:sz w:val="22"/>
          <w:szCs w:val="22"/>
        </w:rPr>
      </w:pPr>
      <w:r w:rsidRPr="00EE3538">
        <w:rPr>
          <w:rFonts w:asciiTheme="minorHAnsi" w:hAnsiTheme="minorHAnsi" w:cstheme="minorHAnsi"/>
          <w:color w:val="000000" w:themeColor="text1"/>
          <w:sz w:val="22"/>
          <w:szCs w:val="22"/>
        </w:rPr>
        <w:t>ELIGIBILTY &amp; ENTRY</w:t>
      </w:r>
    </w:p>
    <w:p w:rsidR="00A71890" w:rsidRPr="00EE3538" w:rsidRDefault="001C4F65" w:rsidP="00A71890">
      <w:pPr>
        <w:rPr>
          <w:rFonts w:asciiTheme="minorHAnsi" w:hAnsiTheme="minorHAnsi" w:cstheme="minorHAnsi"/>
          <w:color w:val="000000" w:themeColor="text1"/>
          <w:sz w:val="22"/>
          <w:szCs w:val="22"/>
        </w:rPr>
      </w:pPr>
    </w:p>
    <w:p w:rsidR="00F35F1A" w:rsidRPr="00EE3538" w:rsidRDefault="008C0D8A" w:rsidP="00AE544A">
      <w:pPr>
        <w:pStyle w:val="ListParagraph"/>
        <w:numPr>
          <w:ilvl w:val="0"/>
          <w:numId w:val="36"/>
        </w:numPr>
        <w:rPr>
          <w:rFonts w:cstheme="minorHAnsi"/>
          <w:bCs/>
          <w:color w:val="000000" w:themeColor="text1"/>
          <w:sz w:val="22"/>
          <w:szCs w:val="22"/>
        </w:rPr>
      </w:pPr>
      <w:r w:rsidRPr="00EE3538">
        <w:rPr>
          <w:rFonts w:cstheme="minorHAnsi"/>
          <w:bCs/>
          <w:color w:val="000000" w:themeColor="text1"/>
          <w:sz w:val="22"/>
          <w:szCs w:val="22"/>
        </w:rPr>
        <w:t>The regatta is open to all Flying Fifteens with a valid measurement certificate, which are Open, Silver and Classic subdivisions of the Flying Fifteen Class.</w:t>
      </w:r>
    </w:p>
    <w:p w:rsidR="00F35F1A" w:rsidRPr="00EE3538" w:rsidRDefault="008C0D8A" w:rsidP="00AE544A">
      <w:pPr>
        <w:pStyle w:val="ListParagraph"/>
        <w:numPr>
          <w:ilvl w:val="0"/>
          <w:numId w:val="36"/>
        </w:numPr>
        <w:rPr>
          <w:rFonts w:cstheme="minorHAnsi"/>
          <w:bCs/>
          <w:color w:val="000000" w:themeColor="text1"/>
          <w:sz w:val="22"/>
          <w:szCs w:val="22"/>
        </w:rPr>
      </w:pPr>
      <w:r w:rsidRPr="00EE3538">
        <w:rPr>
          <w:rFonts w:cstheme="minorHAnsi"/>
          <w:bCs/>
          <w:color w:val="000000" w:themeColor="text1"/>
          <w:sz w:val="22"/>
          <w:szCs w:val="22"/>
        </w:rPr>
        <w:t xml:space="preserve">Eligible boats may be entered in advance </w:t>
      </w:r>
      <w:r w:rsidR="00D536A8">
        <w:rPr>
          <w:rFonts w:cstheme="minorHAnsi"/>
          <w:bCs/>
          <w:color w:val="000000" w:themeColor="text1"/>
          <w:sz w:val="22"/>
          <w:szCs w:val="22"/>
        </w:rPr>
        <w:t>(</w:t>
      </w:r>
      <w:r w:rsidR="00D536A8" w:rsidRPr="00EE3538">
        <w:rPr>
          <w:rFonts w:cstheme="minorHAnsi"/>
          <w:bCs/>
          <w:color w:val="000000" w:themeColor="text1"/>
          <w:sz w:val="22"/>
          <w:szCs w:val="22"/>
        </w:rPr>
        <w:t>until the 22 June</w:t>
      </w:r>
      <w:r w:rsidR="00D536A8">
        <w:rPr>
          <w:rFonts w:cstheme="minorHAnsi"/>
          <w:bCs/>
          <w:color w:val="000000" w:themeColor="text1"/>
          <w:sz w:val="22"/>
          <w:szCs w:val="22"/>
        </w:rPr>
        <w:t xml:space="preserve">) </w:t>
      </w:r>
      <w:r w:rsidRPr="00EE3538">
        <w:rPr>
          <w:rFonts w:cstheme="minorHAnsi"/>
          <w:bCs/>
          <w:color w:val="000000" w:themeColor="text1"/>
          <w:sz w:val="22"/>
          <w:szCs w:val="22"/>
        </w:rPr>
        <w:t xml:space="preserve">by completing an on line entry form </w:t>
      </w:r>
      <w:r w:rsidR="00AE257F">
        <w:rPr>
          <w:rFonts w:cstheme="minorHAnsi"/>
          <w:bCs/>
          <w:color w:val="000000" w:themeColor="text1"/>
          <w:sz w:val="22"/>
          <w:szCs w:val="22"/>
        </w:rPr>
        <w:t>(W</w:t>
      </w:r>
      <w:r w:rsidR="00D536A8">
        <w:rPr>
          <w:rFonts w:cstheme="minorHAnsi"/>
          <w:bCs/>
          <w:color w:val="000000" w:themeColor="text1"/>
          <w:sz w:val="22"/>
          <w:szCs w:val="22"/>
        </w:rPr>
        <w:t xml:space="preserve">ord document) </w:t>
      </w:r>
      <w:r w:rsidRPr="00EE3538">
        <w:rPr>
          <w:rFonts w:cstheme="minorHAnsi"/>
          <w:bCs/>
          <w:color w:val="000000" w:themeColor="text1"/>
          <w:sz w:val="22"/>
          <w:szCs w:val="22"/>
        </w:rPr>
        <w:t xml:space="preserve">available from </w:t>
      </w:r>
      <w:hyperlink r:id="rId8" w:history="1">
        <w:r w:rsidR="00AE257F" w:rsidRPr="008D13D6">
          <w:rPr>
            <w:rStyle w:val="Hyperlink"/>
            <w:rFonts w:cstheme="minorHAnsi"/>
            <w:sz w:val="22"/>
            <w:szCs w:val="22"/>
          </w:rPr>
          <w:t>www.ullswateryachtclub.org</w:t>
        </w:r>
      </w:hyperlink>
      <w:r w:rsidRPr="00EE3538">
        <w:rPr>
          <w:rFonts w:cstheme="minorHAnsi"/>
          <w:bCs/>
          <w:color w:val="000000" w:themeColor="text1"/>
          <w:sz w:val="22"/>
          <w:szCs w:val="22"/>
        </w:rPr>
        <w:t xml:space="preserve"> </w:t>
      </w:r>
      <w:r w:rsidR="00D536A8">
        <w:rPr>
          <w:rFonts w:cstheme="minorHAnsi"/>
          <w:bCs/>
          <w:color w:val="000000" w:themeColor="text1"/>
          <w:sz w:val="22"/>
          <w:szCs w:val="22"/>
        </w:rPr>
        <w:t xml:space="preserve">and emailing it to </w:t>
      </w:r>
      <w:proofErr w:type="gramStart"/>
      <w:r w:rsidR="00D536A8" w:rsidRPr="00AE257F">
        <w:rPr>
          <w:rFonts w:cstheme="minorHAnsi"/>
          <w:bCs/>
          <w:sz w:val="22"/>
          <w:szCs w:val="22"/>
        </w:rPr>
        <w:t>dingh</w:t>
      </w:r>
      <w:r w:rsidR="00AE257F">
        <w:rPr>
          <w:rFonts w:cstheme="minorHAnsi"/>
          <w:bCs/>
          <w:sz w:val="22"/>
          <w:szCs w:val="22"/>
        </w:rPr>
        <w:t>yberths@ullswateryachtclub.org</w:t>
      </w:r>
      <w:r w:rsidR="00D536A8">
        <w:rPr>
          <w:rFonts w:cstheme="minorHAnsi"/>
          <w:bCs/>
          <w:color w:val="000000" w:themeColor="text1"/>
          <w:sz w:val="22"/>
          <w:szCs w:val="22"/>
        </w:rPr>
        <w:t xml:space="preserve"> </w:t>
      </w:r>
      <w:r w:rsidRPr="00EE3538">
        <w:rPr>
          <w:rFonts w:cstheme="minorHAnsi"/>
          <w:bCs/>
          <w:color w:val="000000" w:themeColor="text1"/>
          <w:sz w:val="22"/>
          <w:szCs w:val="22"/>
        </w:rPr>
        <w:t xml:space="preserve"> Entries</w:t>
      </w:r>
      <w:proofErr w:type="gramEnd"/>
      <w:r w:rsidRPr="00EE3538">
        <w:rPr>
          <w:rFonts w:cstheme="minorHAnsi"/>
          <w:bCs/>
          <w:color w:val="000000" w:themeColor="text1"/>
          <w:sz w:val="22"/>
          <w:szCs w:val="22"/>
        </w:rPr>
        <w:t xml:space="preserve"> may also be made on the day.</w:t>
      </w:r>
      <w:r w:rsidR="00D536A8">
        <w:rPr>
          <w:rFonts w:cstheme="minorHAnsi"/>
          <w:bCs/>
          <w:color w:val="000000" w:themeColor="text1"/>
          <w:sz w:val="22"/>
          <w:szCs w:val="22"/>
        </w:rPr>
        <w:t xml:space="preserve"> </w:t>
      </w:r>
    </w:p>
    <w:p w:rsidR="00F35F1A" w:rsidRPr="00EE3538" w:rsidRDefault="008C0D8A" w:rsidP="00AE544A">
      <w:pPr>
        <w:pStyle w:val="ListParagraph"/>
        <w:numPr>
          <w:ilvl w:val="0"/>
          <w:numId w:val="36"/>
        </w:numPr>
        <w:rPr>
          <w:rFonts w:cstheme="minorHAnsi"/>
          <w:bCs/>
          <w:color w:val="000000" w:themeColor="text1"/>
          <w:sz w:val="22"/>
          <w:szCs w:val="22"/>
        </w:rPr>
      </w:pPr>
      <w:r w:rsidRPr="00EE3538">
        <w:rPr>
          <w:rFonts w:cstheme="minorHAnsi"/>
          <w:bCs/>
          <w:color w:val="000000" w:themeColor="text1"/>
          <w:sz w:val="22"/>
          <w:szCs w:val="22"/>
        </w:rPr>
        <w:t>Competitors under the age of 18 years at the time of the event shall be required to provide details of their parents/guardian's consent by the 22nd June.</w:t>
      </w:r>
    </w:p>
    <w:p w:rsidR="00F35F1A" w:rsidRPr="00EE3538" w:rsidRDefault="008C0D8A" w:rsidP="00AE544A">
      <w:pPr>
        <w:pStyle w:val="ListParagraph"/>
        <w:numPr>
          <w:ilvl w:val="0"/>
          <w:numId w:val="36"/>
        </w:numPr>
        <w:rPr>
          <w:rFonts w:cstheme="minorHAnsi"/>
          <w:bCs/>
          <w:color w:val="000000" w:themeColor="text1"/>
          <w:sz w:val="22"/>
          <w:szCs w:val="22"/>
        </w:rPr>
      </w:pPr>
      <w:r w:rsidRPr="00EE3538">
        <w:rPr>
          <w:rFonts w:cstheme="minorHAnsi"/>
          <w:bCs/>
          <w:color w:val="000000" w:themeColor="text1"/>
          <w:sz w:val="22"/>
          <w:szCs w:val="22"/>
        </w:rPr>
        <w:t>Competitors should note that BIFFA and Ullswater Yacht Club implement the RYA Racing Charter and that competitors will be required to undertake to sail in compliance with the Charter which can be found at the front of the current RYA RRS.</w:t>
      </w:r>
    </w:p>
    <w:p w:rsidR="00AE544A" w:rsidRPr="00EE3538" w:rsidRDefault="008C0D8A" w:rsidP="00AE544A">
      <w:pPr>
        <w:pStyle w:val="ListParagraph"/>
        <w:numPr>
          <w:ilvl w:val="0"/>
          <w:numId w:val="36"/>
        </w:numPr>
        <w:rPr>
          <w:rFonts w:cstheme="minorHAnsi"/>
          <w:bCs/>
          <w:color w:val="000000" w:themeColor="text1"/>
          <w:sz w:val="22"/>
          <w:szCs w:val="22"/>
        </w:rPr>
      </w:pPr>
      <w:r w:rsidRPr="00EE3538">
        <w:rPr>
          <w:rFonts w:cstheme="minorHAnsi"/>
          <w:bCs/>
          <w:color w:val="000000" w:themeColor="text1"/>
          <w:sz w:val="22"/>
          <w:szCs w:val="22"/>
        </w:rPr>
        <w:lastRenderedPageBreak/>
        <w:t>The competing helms person shall be a current member of the British Isles Flying Fifteen Association, or be a member of another association affiliated to Flying Fifteen International; this will be confirmed at registration.</w:t>
      </w:r>
    </w:p>
    <w:p w:rsidR="00AE544A" w:rsidRPr="00EE3538" w:rsidRDefault="008C0D8A" w:rsidP="00AE544A">
      <w:pPr>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sz w:val="22"/>
          <w:szCs w:val="22"/>
        </w:rPr>
      </w:pPr>
      <w:r w:rsidRPr="00EE3538">
        <w:rPr>
          <w:rFonts w:ascii="Calibri" w:hAnsi="Calibri" w:cs="Calibri"/>
          <w:color w:val="000000" w:themeColor="text1"/>
          <w:sz w:val="22"/>
          <w:szCs w:val="22"/>
        </w:rPr>
        <w:t xml:space="preserve">   Competitors, including support teams, coaches, instructors, rescue crews and</w:t>
      </w:r>
    </w:p>
    <w:p w:rsidR="00AE544A" w:rsidRPr="00EE3538" w:rsidRDefault="008C0D8A" w:rsidP="00AE54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Calibri" w:hAnsi="Calibri" w:cs="Calibri"/>
          <w:color w:val="000000" w:themeColor="text1"/>
          <w:sz w:val="22"/>
          <w:szCs w:val="22"/>
        </w:rPr>
      </w:pPr>
      <w:r w:rsidRPr="00EE3538">
        <w:rPr>
          <w:rFonts w:ascii="Calibri" w:hAnsi="Calibri" w:cs="Calibri"/>
          <w:color w:val="000000" w:themeColor="text1"/>
          <w:sz w:val="22"/>
          <w:szCs w:val="22"/>
        </w:rPr>
        <w:t xml:space="preserve">accompanying friends and families etc, shall </w:t>
      </w:r>
      <w:r w:rsidR="00D47D2C" w:rsidRPr="00EE3538">
        <w:rPr>
          <w:rFonts w:ascii="Calibri" w:hAnsi="Calibri" w:cs="Calibri"/>
          <w:color w:val="000000" w:themeColor="text1"/>
          <w:sz w:val="22"/>
          <w:szCs w:val="22"/>
        </w:rPr>
        <w:t xml:space="preserve">be treated as </w:t>
      </w:r>
      <w:r w:rsidRPr="00EE3538">
        <w:rPr>
          <w:rFonts w:ascii="Calibri" w:hAnsi="Calibri" w:cs="Calibri"/>
          <w:color w:val="000000" w:themeColor="text1"/>
          <w:sz w:val="22"/>
          <w:szCs w:val="22"/>
        </w:rPr>
        <w:t>temporary members of UYC for the duration of the event.</w:t>
      </w:r>
    </w:p>
    <w:p w:rsidR="00F35F1A" w:rsidRPr="00EE3538" w:rsidRDefault="001C4F65" w:rsidP="00AE544A">
      <w:pPr>
        <w:pStyle w:val="ListParagraph"/>
        <w:rPr>
          <w:rFonts w:cstheme="minorHAnsi"/>
          <w:bCs/>
          <w:color w:val="000000" w:themeColor="text1"/>
          <w:sz w:val="22"/>
          <w:szCs w:val="22"/>
        </w:rPr>
      </w:pPr>
    </w:p>
    <w:p w:rsidR="00F35F1A" w:rsidRPr="00EE3538" w:rsidRDefault="001C4F65" w:rsidP="00F35F1A">
      <w:pPr>
        <w:pBdr>
          <w:bottom w:val="single" w:sz="6" w:space="1" w:color="auto"/>
        </w:pBdr>
        <w:rPr>
          <w:rFonts w:asciiTheme="minorHAnsi" w:hAnsiTheme="minorHAnsi" w:cstheme="minorHAnsi"/>
          <w:bCs/>
          <w:color w:val="000000" w:themeColor="text1"/>
          <w:sz w:val="22"/>
          <w:szCs w:val="22"/>
        </w:rPr>
      </w:pPr>
    </w:p>
    <w:p w:rsidR="000551CB" w:rsidRPr="00EE3538" w:rsidRDefault="001C4F65" w:rsidP="00F35F1A">
      <w:pPr>
        <w:rPr>
          <w:rFonts w:asciiTheme="minorHAnsi" w:hAnsiTheme="minorHAnsi" w:cstheme="minorHAnsi"/>
          <w:bCs/>
          <w:color w:val="000000" w:themeColor="text1"/>
          <w:sz w:val="22"/>
          <w:szCs w:val="22"/>
        </w:rPr>
      </w:pPr>
    </w:p>
    <w:p w:rsidR="00F35F1A" w:rsidRPr="00EE3538" w:rsidRDefault="008C0D8A" w:rsidP="000551CB">
      <w:pPr>
        <w:jc w:val="center"/>
        <w:rPr>
          <w:rFonts w:asciiTheme="minorHAnsi" w:hAnsiTheme="minorHAnsi" w:cstheme="minorHAnsi"/>
          <w:bCs/>
          <w:color w:val="000000" w:themeColor="text1"/>
          <w:sz w:val="22"/>
          <w:szCs w:val="22"/>
        </w:rPr>
      </w:pPr>
      <w:r w:rsidRPr="00EE3538">
        <w:rPr>
          <w:rFonts w:asciiTheme="minorHAnsi" w:hAnsiTheme="minorHAnsi" w:cstheme="minorHAnsi"/>
          <w:bCs/>
          <w:color w:val="000000" w:themeColor="text1"/>
          <w:sz w:val="22"/>
          <w:szCs w:val="22"/>
        </w:rPr>
        <w:t>FEES</w:t>
      </w:r>
    </w:p>
    <w:p w:rsidR="000551CB" w:rsidRPr="00EE3538" w:rsidRDefault="001C4F65" w:rsidP="00F35F1A">
      <w:pPr>
        <w:rPr>
          <w:rFonts w:asciiTheme="minorHAnsi" w:hAnsiTheme="minorHAnsi" w:cstheme="minorHAnsi"/>
          <w:bCs/>
          <w:color w:val="000000" w:themeColor="text1"/>
          <w:sz w:val="22"/>
          <w:szCs w:val="22"/>
        </w:rPr>
      </w:pPr>
    </w:p>
    <w:p w:rsidR="00F35F1A" w:rsidRPr="00D536A8" w:rsidRDefault="00D47D2C" w:rsidP="00A71890">
      <w:pPr>
        <w:pStyle w:val="ListParagraph"/>
        <w:numPr>
          <w:ilvl w:val="0"/>
          <w:numId w:val="24"/>
        </w:numPr>
        <w:rPr>
          <w:rFonts w:cstheme="minorHAnsi"/>
          <w:bCs/>
          <w:color w:val="000000" w:themeColor="text1"/>
          <w:sz w:val="22"/>
          <w:szCs w:val="22"/>
        </w:rPr>
      </w:pPr>
      <w:r w:rsidRPr="00EE3538">
        <w:rPr>
          <w:rFonts w:cstheme="minorHAnsi"/>
          <w:bCs/>
          <w:color w:val="000000" w:themeColor="text1"/>
          <w:sz w:val="22"/>
          <w:szCs w:val="22"/>
        </w:rPr>
        <w:t xml:space="preserve">Entry fee for the event is £35 </w:t>
      </w:r>
      <w:r w:rsidRPr="00D536A8">
        <w:rPr>
          <w:rFonts w:cstheme="minorHAnsi"/>
          <w:bCs/>
          <w:color w:val="000000" w:themeColor="text1"/>
          <w:sz w:val="22"/>
          <w:szCs w:val="22"/>
          <w:u w:val="single"/>
        </w:rPr>
        <w:t>payable on re</w:t>
      </w:r>
      <w:r w:rsidR="009F2E31" w:rsidRPr="00D536A8">
        <w:rPr>
          <w:rFonts w:cstheme="minorHAnsi"/>
          <w:bCs/>
          <w:color w:val="000000" w:themeColor="text1"/>
          <w:sz w:val="22"/>
          <w:szCs w:val="22"/>
          <w:u w:val="single"/>
        </w:rPr>
        <w:t>gistration</w:t>
      </w:r>
      <w:r w:rsidR="00D536A8">
        <w:rPr>
          <w:rFonts w:cstheme="minorHAnsi"/>
          <w:bCs/>
          <w:color w:val="000000" w:themeColor="text1"/>
          <w:sz w:val="22"/>
          <w:szCs w:val="22"/>
          <w:u w:val="single"/>
        </w:rPr>
        <w:t xml:space="preserve"> and not in advance.</w:t>
      </w:r>
    </w:p>
    <w:p w:rsidR="00D536A8" w:rsidRPr="00EE3538" w:rsidRDefault="0005207B" w:rsidP="00A71890">
      <w:pPr>
        <w:pStyle w:val="ListParagraph"/>
        <w:numPr>
          <w:ilvl w:val="0"/>
          <w:numId w:val="24"/>
        </w:numPr>
        <w:rPr>
          <w:rFonts w:cstheme="minorHAnsi"/>
          <w:bCs/>
          <w:color w:val="000000" w:themeColor="text1"/>
          <w:sz w:val="22"/>
          <w:szCs w:val="22"/>
        </w:rPr>
      </w:pPr>
      <w:r>
        <w:rPr>
          <w:rFonts w:cstheme="minorHAnsi"/>
          <w:bCs/>
          <w:color w:val="000000" w:themeColor="text1"/>
          <w:sz w:val="22"/>
          <w:szCs w:val="22"/>
          <w:u w:val="single"/>
        </w:rPr>
        <w:t xml:space="preserve">Entries not emailed to </w:t>
      </w:r>
      <w:r w:rsidR="00D536A8">
        <w:rPr>
          <w:rFonts w:cstheme="minorHAnsi"/>
          <w:bCs/>
          <w:color w:val="000000" w:themeColor="text1"/>
          <w:sz w:val="22"/>
          <w:szCs w:val="22"/>
          <w:u w:val="single"/>
        </w:rPr>
        <w:t>dingh</w:t>
      </w:r>
      <w:r>
        <w:rPr>
          <w:rFonts w:cstheme="minorHAnsi"/>
          <w:bCs/>
          <w:color w:val="000000" w:themeColor="text1"/>
          <w:sz w:val="22"/>
          <w:szCs w:val="22"/>
          <w:u w:val="single"/>
        </w:rPr>
        <w:t>yberths@ullswateryachtcub.org</w:t>
      </w:r>
      <w:r w:rsidR="00D536A8">
        <w:rPr>
          <w:rFonts w:cstheme="minorHAnsi"/>
          <w:bCs/>
          <w:color w:val="000000" w:themeColor="text1"/>
          <w:sz w:val="22"/>
          <w:szCs w:val="22"/>
          <w:u w:val="single"/>
        </w:rPr>
        <w:t>’ in advance before the 22 June will be charged a late entry fee of £5.</w:t>
      </w:r>
    </w:p>
    <w:p w:rsidR="00F35F1A" w:rsidRPr="00EE3538" w:rsidRDefault="008C0D8A" w:rsidP="00A71890">
      <w:pPr>
        <w:pStyle w:val="ListParagraph"/>
        <w:numPr>
          <w:ilvl w:val="0"/>
          <w:numId w:val="24"/>
        </w:numPr>
        <w:rPr>
          <w:rFonts w:cstheme="minorHAnsi"/>
          <w:bCs/>
          <w:color w:val="000000" w:themeColor="text1"/>
          <w:sz w:val="22"/>
          <w:szCs w:val="22"/>
        </w:rPr>
      </w:pPr>
      <w:r w:rsidRPr="00EE3538">
        <w:rPr>
          <w:rFonts w:cstheme="minorHAnsi"/>
          <w:bCs/>
          <w:color w:val="000000" w:themeColor="text1"/>
          <w:sz w:val="22"/>
          <w:szCs w:val="22"/>
        </w:rPr>
        <w:t>Fees for visitor camping for the Championship Regatta are: Large Tent / Trailer Tent £10.00 per night, Medium Tent £7.50 per night, Small Tent £5.00 per night, Motor Home / Camper Van £20.00 per night, Large 3+ axle Motor Home £25.00 per night.</w:t>
      </w:r>
    </w:p>
    <w:p w:rsidR="00F35F1A" w:rsidRPr="00EE3538" w:rsidRDefault="008C0D8A" w:rsidP="00A71890">
      <w:pPr>
        <w:pStyle w:val="ListParagraph"/>
        <w:numPr>
          <w:ilvl w:val="0"/>
          <w:numId w:val="24"/>
        </w:numPr>
        <w:rPr>
          <w:rFonts w:cstheme="minorHAnsi"/>
          <w:bCs/>
          <w:color w:val="000000" w:themeColor="text1"/>
          <w:sz w:val="22"/>
          <w:szCs w:val="22"/>
        </w:rPr>
      </w:pPr>
      <w:r w:rsidRPr="00EE3538">
        <w:rPr>
          <w:rFonts w:cstheme="minorHAnsi"/>
          <w:bCs/>
          <w:color w:val="000000" w:themeColor="text1"/>
          <w:sz w:val="22"/>
          <w:szCs w:val="22"/>
        </w:rPr>
        <w:t>Cheques shall be made payable to ‘Ullswater Yacht Club Ltd’. UYC also accepts Debit/Credit card payments. Refunds will be at the discretion of UYC.</w:t>
      </w:r>
    </w:p>
    <w:p w:rsidR="00D47D2C" w:rsidRPr="00EE3538" w:rsidRDefault="00D47D2C" w:rsidP="00A71890">
      <w:pPr>
        <w:pStyle w:val="ListParagraph"/>
        <w:numPr>
          <w:ilvl w:val="0"/>
          <w:numId w:val="24"/>
        </w:numPr>
        <w:rPr>
          <w:rFonts w:cstheme="minorHAnsi"/>
          <w:bCs/>
          <w:color w:val="000000" w:themeColor="text1"/>
          <w:sz w:val="22"/>
          <w:szCs w:val="22"/>
        </w:rPr>
      </w:pPr>
      <w:r w:rsidRPr="00EE3538">
        <w:rPr>
          <w:rFonts w:cstheme="minorHAnsi"/>
          <w:bCs/>
          <w:color w:val="000000" w:themeColor="text1"/>
          <w:sz w:val="22"/>
          <w:szCs w:val="22"/>
        </w:rPr>
        <w:t>No warning signal will be sounded after 14:55 on Sunday the 25</w:t>
      </w:r>
      <w:r w:rsidRPr="00EE3538">
        <w:rPr>
          <w:rFonts w:cstheme="minorHAnsi"/>
          <w:bCs/>
          <w:color w:val="000000" w:themeColor="text1"/>
          <w:sz w:val="22"/>
          <w:szCs w:val="22"/>
          <w:vertAlign w:val="superscript"/>
        </w:rPr>
        <w:t>th</w:t>
      </w:r>
      <w:r w:rsidRPr="00EE3538">
        <w:rPr>
          <w:rFonts w:cstheme="minorHAnsi"/>
          <w:bCs/>
          <w:color w:val="000000" w:themeColor="text1"/>
          <w:sz w:val="22"/>
          <w:szCs w:val="22"/>
        </w:rPr>
        <w:t xml:space="preserve"> June.</w:t>
      </w:r>
    </w:p>
    <w:p w:rsidR="00F35F1A" w:rsidRPr="00EE3538" w:rsidRDefault="001C4F65" w:rsidP="00F35F1A">
      <w:pPr>
        <w:pBdr>
          <w:bottom w:val="single" w:sz="6" w:space="1" w:color="auto"/>
        </w:pBdr>
        <w:rPr>
          <w:rFonts w:asciiTheme="minorHAnsi" w:hAnsiTheme="minorHAnsi" w:cstheme="minorHAnsi"/>
          <w:bCs/>
          <w:color w:val="000000" w:themeColor="text1"/>
          <w:sz w:val="22"/>
          <w:szCs w:val="22"/>
        </w:rPr>
      </w:pPr>
    </w:p>
    <w:p w:rsidR="000551CB" w:rsidRPr="00EE3538" w:rsidRDefault="001C4F65" w:rsidP="00F35F1A">
      <w:pPr>
        <w:rPr>
          <w:rFonts w:asciiTheme="minorHAnsi" w:hAnsiTheme="minorHAnsi" w:cstheme="minorHAnsi"/>
          <w:bCs/>
          <w:color w:val="000000" w:themeColor="text1"/>
          <w:sz w:val="22"/>
          <w:szCs w:val="22"/>
        </w:rPr>
      </w:pPr>
    </w:p>
    <w:p w:rsidR="000551CB" w:rsidRPr="00EE3538" w:rsidRDefault="008C0D8A" w:rsidP="000551CB">
      <w:pPr>
        <w:jc w:val="center"/>
        <w:rPr>
          <w:rFonts w:asciiTheme="minorHAnsi" w:hAnsiTheme="minorHAnsi" w:cstheme="minorHAnsi"/>
          <w:bCs/>
          <w:color w:val="000000" w:themeColor="text1"/>
          <w:sz w:val="22"/>
          <w:szCs w:val="22"/>
        </w:rPr>
      </w:pPr>
      <w:r w:rsidRPr="00EE3538">
        <w:rPr>
          <w:rFonts w:asciiTheme="minorHAnsi" w:hAnsiTheme="minorHAnsi" w:cstheme="minorHAnsi"/>
          <w:bCs/>
          <w:color w:val="000000" w:themeColor="text1"/>
          <w:sz w:val="22"/>
          <w:szCs w:val="22"/>
        </w:rPr>
        <w:t>EVENT SCHEDULE</w:t>
      </w:r>
    </w:p>
    <w:p w:rsidR="000551CB" w:rsidRPr="00EE3538" w:rsidRDefault="001C4F65" w:rsidP="000551CB">
      <w:pPr>
        <w:rPr>
          <w:rFonts w:asciiTheme="minorHAnsi" w:hAnsiTheme="minorHAnsi" w:cstheme="minorHAnsi"/>
          <w:bCs/>
          <w:color w:val="000000" w:themeColor="text1"/>
          <w:sz w:val="22"/>
          <w:szCs w:val="22"/>
        </w:rPr>
      </w:pPr>
    </w:p>
    <w:p w:rsidR="00F35F1A" w:rsidRPr="00EE3538" w:rsidRDefault="008C0D8A" w:rsidP="00A71890">
      <w:pPr>
        <w:pStyle w:val="ListParagraph"/>
        <w:numPr>
          <w:ilvl w:val="0"/>
          <w:numId w:val="25"/>
        </w:numPr>
        <w:rPr>
          <w:rFonts w:cstheme="minorHAnsi"/>
          <w:bCs/>
          <w:color w:val="000000" w:themeColor="text1"/>
          <w:sz w:val="22"/>
          <w:szCs w:val="22"/>
        </w:rPr>
      </w:pPr>
      <w:r w:rsidRPr="00EE3538">
        <w:rPr>
          <w:rFonts w:cstheme="minorHAnsi"/>
          <w:bCs/>
          <w:color w:val="000000" w:themeColor="text1"/>
          <w:sz w:val="22"/>
          <w:szCs w:val="22"/>
        </w:rPr>
        <w:t>Registration will be at the UYC Clubhouse 5:30pm to 7:00pm on the 23rd June 9:30am to 11:00am 24 June 2017. No entries on the day will be accepted after 10:30am. Registration will close at 11:00am.</w:t>
      </w:r>
    </w:p>
    <w:p w:rsidR="00F35F1A" w:rsidRPr="00EE3538" w:rsidRDefault="008C0D8A" w:rsidP="00A71890">
      <w:pPr>
        <w:pStyle w:val="ListParagraph"/>
        <w:numPr>
          <w:ilvl w:val="0"/>
          <w:numId w:val="25"/>
        </w:numPr>
        <w:rPr>
          <w:rFonts w:cstheme="minorHAnsi"/>
          <w:bCs/>
          <w:color w:val="000000" w:themeColor="text1"/>
          <w:sz w:val="22"/>
          <w:szCs w:val="22"/>
        </w:rPr>
      </w:pPr>
      <w:r w:rsidRPr="00EE3538">
        <w:rPr>
          <w:rFonts w:cstheme="minorHAnsi"/>
          <w:bCs/>
          <w:color w:val="000000" w:themeColor="text1"/>
          <w:sz w:val="22"/>
          <w:szCs w:val="22"/>
        </w:rPr>
        <w:t>A competitors briefing will be held on the 24 June at 11:00 sharp.</w:t>
      </w:r>
    </w:p>
    <w:p w:rsidR="00F35F1A" w:rsidRPr="00EE3538" w:rsidRDefault="008C0D8A" w:rsidP="00A71890">
      <w:pPr>
        <w:pStyle w:val="ListParagraph"/>
        <w:numPr>
          <w:ilvl w:val="0"/>
          <w:numId w:val="25"/>
        </w:numPr>
        <w:rPr>
          <w:rFonts w:cstheme="minorHAnsi"/>
          <w:bCs/>
          <w:color w:val="000000" w:themeColor="text1"/>
          <w:sz w:val="22"/>
          <w:szCs w:val="22"/>
        </w:rPr>
      </w:pPr>
      <w:r w:rsidRPr="00EE3538">
        <w:rPr>
          <w:rFonts w:cstheme="minorHAnsi"/>
          <w:bCs/>
          <w:color w:val="000000" w:themeColor="text1"/>
          <w:sz w:val="22"/>
          <w:szCs w:val="22"/>
        </w:rPr>
        <w:t>The first warning signal will be sounded no earlier than 12.55 on Saturday 24th June.</w:t>
      </w:r>
    </w:p>
    <w:p w:rsidR="00F44A98" w:rsidRPr="00EE3538" w:rsidRDefault="008C0D8A" w:rsidP="00A71890">
      <w:pPr>
        <w:pStyle w:val="ListParagraph"/>
        <w:numPr>
          <w:ilvl w:val="0"/>
          <w:numId w:val="25"/>
        </w:numPr>
        <w:rPr>
          <w:rFonts w:cstheme="minorHAnsi"/>
          <w:bCs/>
          <w:color w:val="000000" w:themeColor="text1"/>
          <w:sz w:val="22"/>
          <w:szCs w:val="22"/>
        </w:rPr>
      </w:pPr>
      <w:r w:rsidRPr="00EE3538">
        <w:rPr>
          <w:rFonts w:cstheme="minorHAnsi"/>
          <w:bCs/>
          <w:color w:val="000000" w:themeColor="text1"/>
          <w:sz w:val="22"/>
          <w:szCs w:val="22"/>
        </w:rPr>
        <w:t>It is anticipated that 3 races will be sailed back to back on Saturday 24th June and 2 races back to back on Sunday 25th June.</w:t>
      </w:r>
    </w:p>
    <w:p w:rsidR="003F162F" w:rsidRPr="00EE3538" w:rsidRDefault="003F162F" w:rsidP="00A71890">
      <w:pPr>
        <w:pStyle w:val="ListParagraph"/>
        <w:numPr>
          <w:ilvl w:val="0"/>
          <w:numId w:val="25"/>
        </w:numPr>
        <w:rPr>
          <w:rFonts w:cstheme="minorHAnsi"/>
          <w:bCs/>
          <w:color w:val="000000" w:themeColor="text1"/>
          <w:sz w:val="22"/>
          <w:szCs w:val="22"/>
        </w:rPr>
      </w:pPr>
      <w:r w:rsidRPr="00EE3538">
        <w:rPr>
          <w:rFonts w:cstheme="minorHAnsi"/>
          <w:bCs/>
          <w:color w:val="000000" w:themeColor="text1"/>
          <w:sz w:val="22"/>
          <w:szCs w:val="22"/>
        </w:rPr>
        <w:t>No warning signal will be sounded later than 14:</w:t>
      </w:r>
      <w:r w:rsidR="00AD518C" w:rsidRPr="00EE3538">
        <w:rPr>
          <w:rFonts w:cstheme="minorHAnsi"/>
          <w:bCs/>
          <w:color w:val="000000" w:themeColor="text1"/>
          <w:sz w:val="22"/>
          <w:szCs w:val="22"/>
        </w:rPr>
        <w:t>55</w:t>
      </w:r>
      <w:r w:rsidRPr="00EE3538">
        <w:rPr>
          <w:rFonts w:cstheme="minorHAnsi"/>
          <w:bCs/>
          <w:color w:val="000000" w:themeColor="text1"/>
          <w:sz w:val="22"/>
          <w:szCs w:val="22"/>
        </w:rPr>
        <w:t xml:space="preserve"> on Sunday the 25</w:t>
      </w:r>
      <w:r w:rsidRPr="00EE3538">
        <w:rPr>
          <w:rFonts w:cstheme="minorHAnsi"/>
          <w:bCs/>
          <w:color w:val="000000" w:themeColor="text1"/>
          <w:sz w:val="22"/>
          <w:szCs w:val="22"/>
          <w:vertAlign w:val="superscript"/>
        </w:rPr>
        <w:t>th</w:t>
      </w:r>
      <w:r w:rsidRPr="00EE3538">
        <w:rPr>
          <w:rFonts w:cstheme="minorHAnsi"/>
          <w:bCs/>
          <w:color w:val="000000" w:themeColor="text1"/>
          <w:sz w:val="22"/>
          <w:szCs w:val="22"/>
        </w:rPr>
        <w:t xml:space="preserve"> June.</w:t>
      </w:r>
    </w:p>
    <w:p w:rsidR="00F44A98" w:rsidRPr="00EE3538" w:rsidRDefault="001C4F65" w:rsidP="00F44A98">
      <w:pPr>
        <w:pBdr>
          <w:bottom w:val="single" w:sz="6" w:space="1" w:color="auto"/>
        </w:pBdr>
        <w:rPr>
          <w:rFonts w:asciiTheme="minorHAnsi" w:hAnsiTheme="minorHAnsi" w:cstheme="minorHAnsi"/>
          <w:bCs/>
          <w:color w:val="000000" w:themeColor="text1"/>
          <w:sz w:val="22"/>
          <w:szCs w:val="22"/>
        </w:rPr>
      </w:pPr>
    </w:p>
    <w:p w:rsidR="00D47D2C" w:rsidRPr="00EE3538" w:rsidRDefault="00D47D2C" w:rsidP="00F44A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color w:val="000000" w:themeColor="text1"/>
          <w:sz w:val="22"/>
          <w:szCs w:val="22"/>
        </w:rPr>
      </w:pPr>
    </w:p>
    <w:p w:rsidR="00F44A98" w:rsidRPr="00EE3538" w:rsidRDefault="008C0D8A" w:rsidP="00F44A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Cs/>
          <w:color w:val="000000" w:themeColor="text1"/>
          <w:sz w:val="22"/>
          <w:szCs w:val="22"/>
        </w:rPr>
      </w:pPr>
      <w:r w:rsidRPr="00EE3538">
        <w:rPr>
          <w:rFonts w:asciiTheme="minorHAnsi" w:hAnsiTheme="minorHAnsi" w:cstheme="minorHAnsi"/>
          <w:bCs/>
          <w:color w:val="000000" w:themeColor="text1"/>
          <w:sz w:val="22"/>
          <w:szCs w:val="22"/>
        </w:rPr>
        <w:t>VENUE</w:t>
      </w:r>
    </w:p>
    <w:p w:rsidR="00D47D2C" w:rsidRPr="00EE3538" w:rsidRDefault="00D47D2C" w:rsidP="009E0D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center"/>
        <w:rPr>
          <w:rFonts w:ascii="Calibri" w:hAnsi="Calibri" w:cs="Calibri"/>
          <w:bCs/>
          <w:color w:val="000000" w:themeColor="text1"/>
          <w:sz w:val="22"/>
          <w:szCs w:val="22"/>
        </w:rPr>
      </w:pPr>
    </w:p>
    <w:p w:rsidR="00F44A98" w:rsidRPr="00EE3538" w:rsidRDefault="008C0D8A" w:rsidP="003F162F">
      <w:pPr>
        <w:pStyle w:val="ListParagraph"/>
        <w:widowControl w:val="0"/>
        <w:numPr>
          <w:ilvl w:val="0"/>
          <w:numId w:val="46"/>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283"/>
        <w:rPr>
          <w:rFonts w:ascii="Calibri" w:hAnsi="Calibri" w:cs="Calibri"/>
          <w:color w:val="000000" w:themeColor="text1"/>
          <w:sz w:val="22"/>
          <w:szCs w:val="22"/>
        </w:rPr>
      </w:pPr>
      <w:r w:rsidRPr="00EE3538">
        <w:rPr>
          <w:rFonts w:ascii="Calibri" w:hAnsi="Calibri" w:cs="Calibri"/>
          <w:color w:val="000000" w:themeColor="text1"/>
          <w:sz w:val="22"/>
          <w:szCs w:val="22"/>
        </w:rPr>
        <w:t xml:space="preserve">UYC is situated on the North East shore of the lake approximately two </w:t>
      </w:r>
      <w:r w:rsidR="009E0DDD" w:rsidRPr="00EE3538">
        <w:rPr>
          <w:rFonts w:ascii="Calibri" w:hAnsi="Calibri" w:cs="Calibri"/>
          <w:color w:val="000000" w:themeColor="text1"/>
          <w:sz w:val="22"/>
          <w:szCs w:val="22"/>
        </w:rPr>
        <w:t xml:space="preserve">miles from Pooley Bridge on the </w:t>
      </w:r>
      <w:proofErr w:type="spellStart"/>
      <w:r w:rsidRPr="00EE3538">
        <w:rPr>
          <w:rFonts w:ascii="Calibri" w:hAnsi="Calibri" w:cs="Calibri"/>
          <w:color w:val="000000" w:themeColor="text1"/>
          <w:sz w:val="22"/>
          <w:szCs w:val="22"/>
        </w:rPr>
        <w:t>Howtown</w:t>
      </w:r>
      <w:proofErr w:type="spellEnd"/>
      <w:r w:rsidRPr="00EE3538">
        <w:rPr>
          <w:rFonts w:ascii="Calibri" w:hAnsi="Calibri" w:cs="Calibri"/>
          <w:color w:val="000000" w:themeColor="text1"/>
          <w:sz w:val="22"/>
          <w:szCs w:val="22"/>
        </w:rPr>
        <w:t xml:space="preserve"> Road.</w:t>
      </w:r>
    </w:p>
    <w:p w:rsidR="00F44A98" w:rsidRPr="00EE3538" w:rsidRDefault="008C0D8A" w:rsidP="003F162F">
      <w:pPr>
        <w:pStyle w:val="ListParagraph"/>
        <w:widowControl w:val="0"/>
        <w:numPr>
          <w:ilvl w:val="0"/>
          <w:numId w:val="46"/>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283"/>
        <w:rPr>
          <w:rFonts w:ascii="Calibri" w:hAnsi="Calibri" w:cs="Calibri"/>
          <w:color w:val="000000" w:themeColor="text1"/>
          <w:sz w:val="22"/>
          <w:szCs w:val="22"/>
        </w:rPr>
      </w:pPr>
      <w:r w:rsidRPr="00EE3538">
        <w:rPr>
          <w:rFonts w:ascii="Calibri" w:hAnsi="Calibri" w:cs="Calibri"/>
          <w:color w:val="000000" w:themeColor="text1"/>
          <w:sz w:val="22"/>
          <w:szCs w:val="22"/>
        </w:rPr>
        <w:t xml:space="preserve">The sailing area will normally be the Northern reach of Ullswater from near Pooley Bridge to The Narrows opposite </w:t>
      </w:r>
      <w:proofErr w:type="spellStart"/>
      <w:r w:rsidRPr="00EE3538">
        <w:rPr>
          <w:rFonts w:ascii="Calibri" w:hAnsi="Calibri" w:cs="Calibri"/>
          <w:color w:val="000000" w:themeColor="text1"/>
          <w:sz w:val="22"/>
          <w:szCs w:val="22"/>
        </w:rPr>
        <w:t>Howtown</w:t>
      </w:r>
      <w:proofErr w:type="spellEnd"/>
      <w:r w:rsidRPr="00EE3538">
        <w:rPr>
          <w:rFonts w:ascii="Calibri" w:hAnsi="Calibri" w:cs="Calibri"/>
          <w:color w:val="000000" w:themeColor="text1"/>
          <w:sz w:val="22"/>
          <w:szCs w:val="22"/>
        </w:rPr>
        <w:t xml:space="preserve"> Bay.</w:t>
      </w:r>
    </w:p>
    <w:p w:rsidR="00F44A98" w:rsidRPr="00EE3538" w:rsidRDefault="001C4F65" w:rsidP="003F162F">
      <w:pPr>
        <w:pBdr>
          <w:bottom w:val="single" w:sz="6" w:space="1" w:color="auto"/>
        </w:pBdr>
        <w:tabs>
          <w:tab w:val="left" w:pos="0"/>
        </w:tabs>
        <w:rPr>
          <w:rFonts w:asciiTheme="minorHAnsi" w:hAnsiTheme="minorHAnsi" w:cstheme="minorHAnsi"/>
          <w:bCs/>
          <w:color w:val="000000" w:themeColor="text1"/>
          <w:sz w:val="22"/>
          <w:szCs w:val="22"/>
        </w:rPr>
      </w:pPr>
    </w:p>
    <w:p w:rsidR="00F44A98" w:rsidRPr="00EE3538" w:rsidRDefault="001C4F65" w:rsidP="00F44A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92"/>
        <w:rPr>
          <w:rFonts w:ascii="Calibri" w:hAnsi="Calibri" w:cs="Calibri"/>
          <w:color w:val="000000" w:themeColor="text1"/>
          <w:sz w:val="22"/>
          <w:szCs w:val="22"/>
        </w:rPr>
      </w:pPr>
    </w:p>
    <w:p w:rsidR="00F44A98" w:rsidRPr="00EE3538" w:rsidRDefault="008C0D8A" w:rsidP="00F44A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Cs/>
          <w:color w:val="000000" w:themeColor="text1"/>
          <w:sz w:val="22"/>
          <w:szCs w:val="22"/>
        </w:rPr>
      </w:pPr>
      <w:r w:rsidRPr="00EE3538">
        <w:rPr>
          <w:rFonts w:ascii="Calibri" w:hAnsi="Calibri" w:cs="Calibri"/>
          <w:bCs/>
          <w:color w:val="000000" w:themeColor="text1"/>
          <w:sz w:val="22"/>
          <w:szCs w:val="22"/>
        </w:rPr>
        <w:t>COURSES</w:t>
      </w:r>
    </w:p>
    <w:p w:rsidR="003F162F" w:rsidRPr="00EE3538" w:rsidRDefault="003F162F" w:rsidP="00F44A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Cs/>
          <w:color w:val="000000" w:themeColor="text1"/>
          <w:sz w:val="22"/>
          <w:szCs w:val="22"/>
        </w:rPr>
      </w:pPr>
    </w:p>
    <w:p w:rsidR="00F44A98" w:rsidRPr="00EE3538" w:rsidRDefault="008C0D8A" w:rsidP="003F162F">
      <w:pPr>
        <w:pStyle w:val="ListParagraph"/>
        <w:widowControl w:val="0"/>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Cs/>
          <w:color w:val="000000" w:themeColor="text1"/>
          <w:sz w:val="22"/>
          <w:szCs w:val="22"/>
        </w:rPr>
      </w:pPr>
      <w:r w:rsidRPr="00EE3538">
        <w:rPr>
          <w:rFonts w:ascii="Calibri" w:hAnsi="Calibri" w:cs="Calibri"/>
          <w:bCs/>
          <w:color w:val="000000" w:themeColor="text1"/>
          <w:sz w:val="22"/>
          <w:szCs w:val="22"/>
        </w:rPr>
        <w:t>Courses will be specified on the course board at the Race Office</w:t>
      </w:r>
    </w:p>
    <w:p w:rsidR="00F44A98" w:rsidRPr="00EE3538" w:rsidRDefault="001C4F65" w:rsidP="00F44A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92"/>
        <w:rPr>
          <w:rFonts w:ascii="Calibri" w:hAnsi="Calibri" w:cs="Calibri"/>
          <w:bCs/>
          <w:color w:val="000000" w:themeColor="text1"/>
          <w:sz w:val="22"/>
          <w:szCs w:val="22"/>
        </w:rPr>
      </w:pPr>
    </w:p>
    <w:p w:rsidR="00F35F1A" w:rsidRPr="00EE3538" w:rsidRDefault="001C4F65" w:rsidP="00F35F1A">
      <w:pPr>
        <w:pBdr>
          <w:bottom w:val="single" w:sz="6" w:space="1" w:color="auto"/>
        </w:pBdr>
        <w:rPr>
          <w:rFonts w:asciiTheme="minorHAnsi" w:hAnsiTheme="minorHAnsi" w:cstheme="minorHAnsi"/>
          <w:bCs/>
          <w:color w:val="000000" w:themeColor="text1"/>
          <w:sz w:val="22"/>
          <w:szCs w:val="22"/>
        </w:rPr>
      </w:pPr>
    </w:p>
    <w:p w:rsidR="000551CB" w:rsidRPr="00EE3538" w:rsidRDefault="001C4F65" w:rsidP="00F35F1A">
      <w:pPr>
        <w:rPr>
          <w:rFonts w:asciiTheme="minorHAnsi" w:hAnsiTheme="minorHAnsi" w:cstheme="minorHAnsi"/>
          <w:bCs/>
          <w:color w:val="000000" w:themeColor="text1"/>
          <w:sz w:val="22"/>
          <w:szCs w:val="22"/>
        </w:rPr>
      </w:pPr>
    </w:p>
    <w:p w:rsidR="00F35F1A" w:rsidRPr="00EE3538" w:rsidRDefault="008C0D8A" w:rsidP="000551CB">
      <w:pPr>
        <w:jc w:val="center"/>
        <w:rPr>
          <w:rFonts w:asciiTheme="minorHAnsi" w:hAnsiTheme="minorHAnsi" w:cstheme="minorHAnsi"/>
          <w:bCs/>
          <w:color w:val="000000" w:themeColor="text1"/>
          <w:sz w:val="22"/>
          <w:szCs w:val="22"/>
        </w:rPr>
      </w:pPr>
      <w:r w:rsidRPr="00EE3538">
        <w:rPr>
          <w:rFonts w:asciiTheme="minorHAnsi" w:hAnsiTheme="minorHAnsi" w:cstheme="minorHAnsi"/>
          <w:bCs/>
          <w:color w:val="000000" w:themeColor="text1"/>
          <w:sz w:val="22"/>
          <w:szCs w:val="22"/>
        </w:rPr>
        <w:t>DINING &amp; HOSPITALITY</w:t>
      </w:r>
    </w:p>
    <w:p w:rsidR="000551CB" w:rsidRPr="00EE3538" w:rsidRDefault="001C4F65" w:rsidP="00F35F1A">
      <w:pPr>
        <w:rPr>
          <w:rFonts w:asciiTheme="minorHAnsi" w:hAnsiTheme="minorHAnsi" w:cstheme="minorHAnsi"/>
          <w:bCs/>
          <w:color w:val="000000" w:themeColor="text1"/>
          <w:sz w:val="22"/>
          <w:szCs w:val="22"/>
        </w:rPr>
      </w:pPr>
    </w:p>
    <w:p w:rsidR="00F35F1A" w:rsidRPr="00EE3538" w:rsidRDefault="008C0D8A" w:rsidP="00A71890">
      <w:pPr>
        <w:pStyle w:val="ListParagraph"/>
        <w:numPr>
          <w:ilvl w:val="0"/>
          <w:numId w:val="26"/>
        </w:numPr>
        <w:rPr>
          <w:rFonts w:cstheme="minorHAnsi"/>
          <w:bCs/>
          <w:color w:val="000000" w:themeColor="text1"/>
          <w:sz w:val="22"/>
          <w:szCs w:val="22"/>
        </w:rPr>
      </w:pPr>
      <w:r w:rsidRPr="00EE3538">
        <w:rPr>
          <w:rFonts w:cstheme="minorHAnsi"/>
          <w:bCs/>
          <w:color w:val="000000" w:themeColor="text1"/>
          <w:sz w:val="22"/>
          <w:szCs w:val="22"/>
        </w:rPr>
        <w:t>A separate booking form for hospitality will be emaile</w:t>
      </w:r>
      <w:r w:rsidR="00AE257F">
        <w:rPr>
          <w:rFonts w:cstheme="minorHAnsi"/>
          <w:bCs/>
          <w:color w:val="000000" w:themeColor="text1"/>
          <w:sz w:val="22"/>
          <w:szCs w:val="22"/>
        </w:rPr>
        <w:t>d to those who book before 22nd</w:t>
      </w:r>
      <w:r w:rsidR="003F162F" w:rsidRPr="00EE3538">
        <w:rPr>
          <w:rFonts w:cstheme="minorHAnsi"/>
          <w:bCs/>
          <w:color w:val="000000" w:themeColor="text1"/>
          <w:sz w:val="22"/>
          <w:szCs w:val="22"/>
        </w:rPr>
        <w:t xml:space="preserve"> June.</w:t>
      </w:r>
      <w:r w:rsidR="00AE257F">
        <w:rPr>
          <w:rFonts w:cstheme="minorHAnsi"/>
          <w:bCs/>
          <w:color w:val="000000" w:themeColor="text1"/>
          <w:sz w:val="22"/>
          <w:szCs w:val="22"/>
        </w:rPr>
        <w:t xml:space="preserve"> </w:t>
      </w:r>
      <w:r w:rsidR="00AD518C" w:rsidRPr="00EE3538">
        <w:rPr>
          <w:rFonts w:cstheme="minorHAnsi"/>
          <w:bCs/>
          <w:color w:val="000000" w:themeColor="text1"/>
          <w:sz w:val="22"/>
          <w:szCs w:val="22"/>
        </w:rPr>
        <w:t xml:space="preserve">The Bar/Galley will be open as follows: </w:t>
      </w:r>
      <w:r w:rsidRPr="00EE3538">
        <w:rPr>
          <w:rFonts w:cstheme="minorHAnsi"/>
          <w:bCs/>
          <w:color w:val="000000" w:themeColor="text1"/>
          <w:sz w:val="22"/>
          <w:szCs w:val="22"/>
        </w:rPr>
        <w:t>Bar open</w:t>
      </w:r>
      <w:r w:rsidR="00AD518C" w:rsidRPr="00EE3538">
        <w:rPr>
          <w:rFonts w:cstheme="minorHAnsi"/>
          <w:bCs/>
          <w:color w:val="000000" w:themeColor="text1"/>
          <w:sz w:val="22"/>
          <w:szCs w:val="22"/>
        </w:rPr>
        <w:t xml:space="preserve"> 23</w:t>
      </w:r>
      <w:r w:rsidR="00AD518C" w:rsidRPr="00EE3538">
        <w:rPr>
          <w:rFonts w:cstheme="minorHAnsi"/>
          <w:bCs/>
          <w:color w:val="000000" w:themeColor="text1"/>
          <w:sz w:val="22"/>
          <w:szCs w:val="22"/>
          <w:vertAlign w:val="superscript"/>
        </w:rPr>
        <w:t>rd</w:t>
      </w:r>
      <w:r w:rsidR="00AD518C" w:rsidRPr="00EE3538">
        <w:rPr>
          <w:rFonts w:cstheme="minorHAnsi"/>
          <w:bCs/>
          <w:color w:val="000000" w:themeColor="text1"/>
          <w:sz w:val="22"/>
          <w:szCs w:val="22"/>
        </w:rPr>
        <w:t xml:space="preserve"> June Evening</w:t>
      </w:r>
      <w:r w:rsidR="00AE257F">
        <w:rPr>
          <w:rFonts w:cstheme="minorHAnsi"/>
          <w:bCs/>
          <w:color w:val="000000" w:themeColor="text1"/>
          <w:sz w:val="22"/>
          <w:szCs w:val="22"/>
        </w:rPr>
        <w:t xml:space="preserve">. </w:t>
      </w:r>
      <w:r w:rsidRPr="00EE3538">
        <w:rPr>
          <w:rFonts w:cstheme="minorHAnsi"/>
          <w:bCs/>
          <w:color w:val="000000" w:themeColor="text1"/>
          <w:sz w:val="22"/>
          <w:szCs w:val="22"/>
        </w:rPr>
        <w:t>24th June</w:t>
      </w:r>
      <w:r w:rsidR="00AE257F">
        <w:rPr>
          <w:rFonts w:cstheme="minorHAnsi"/>
          <w:bCs/>
          <w:color w:val="000000" w:themeColor="text1"/>
          <w:sz w:val="22"/>
          <w:szCs w:val="22"/>
        </w:rPr>
        <w:t>,</w:t>
      </w:r>
      <w:r w:rsidRPr="00EE3538">
        <w:rPr>
          <w:rFonts w:cstheme="minorHAnsi"/>
          <w:bCs/>
          <w:color w:val="000000" w:themeColor="text1"/>
          <w:sz w:val="22"/>
          <w:szCs w:val="22"/>
        </w:rPr>
        <w:t xml:space="preserve"> </w:t>
      </w:r>
      <w:r w:rsidR="00AE257F">
        <w:rPr>
          <w:rFonts w:cstheme="minorHAnsi"/>
          <w:bCs/>
          <w:color w:val="000000" w:themeColor="text1"/>
          <w:sz w:val="22"/>
          <w:szCs w:val="22"/>
        </w:rPr>
        <w:t>Galley,</w:t>
      </w:r>
      <w:r w:rsidR="00AD518C" w:rsidRPr="00EE3538">
        <w:rPr>
          <w:rFonts w:cstheme="minorHAnsi"/>
          <w:bCs/>
          <w:color w:val="000000" w:themeColor="text1"/>
          <w:sz w:val="22"/>
          <w:szCs w:val="22"/>
        </w:rPr>
        <w:t xml:space="preserve"> </w:t>
      </w:r>
      <w:r w:rsidRPr="00EE3538">
        <w:rPr>
          <w:rFonts w:cstheme="minorHAnsi"/>
          <w:bCs/>
          <w:color w:val="000000" w:themeColor="text1"/>
          <w:sz w:val="22"/>
          <w:szCs w:val="22"/>
        </w:rPr>
        <w:t>Breakfast/Sandwiches/Supper (pre-order)</w:t>
      </w:r>
      <w:r w:rsidR="00AE257F">
        <w:rPr>
          <w:rFonts w:cstheme="minorHAnsi"/>
          <w:bCs/>
          <w:color w:val="000000" w:themeColor="text1"/>
          <w:sz w:val="22"/>
          <w:szCs w:val="22"/>
        </w:rPr>
        <w:t>,</w:t>
      </w:r>
      <w:r w:rsidRPr="00EE3538">
        <w:rPr>
          <w:rFonts w:cstheme="minorHAnsi"/>
          <w:bCs/>
          <w:color w:val="000000" w:themeColor="text1"/>
          <w:sz w:val="22"/>
          <w:szCs w:val="22"/>
        </w:rPr>
        <w:t xml:space="preserve"> Bar open</w:t>
      </w:r>
      <w:r w:rsidR="00AE257F">
        <w:rPr>
          <w:rFonts w:cstheme="minorHAnsi"/>
          <w:bCs/>
          <w:color w:val="000000" w:themeColor="text1"/>
          <w:sz w:val="22"/>
          <w:szCs w:val="22"/>
        </w:rPr>
        <w:t xml:space="preserve"> PM</w:t>
      </w:r>
      <w:bookmarkStart w:id="0" w:name="_GoBack"/>
      <w:bookmarkEnd w:id="0"/>
      <w:r w:rsidR="00AE257F">
        <w:rPr>
          <w:rFonts w:cstheme="minorHAnsi"/>
          <w:bCs/>
          <w:color w:val="000000" w:themeColor="text1"/>
          <w:sz w:val="22"/>
          <w:szCs w:val="22"/>
        </w:rPr>
        <w:t xml:space="preserve">. </w:t>
      </w:r>
      <w:r w:rsidRPr="00EE3538">
        <w:rPr>
          <w:rFonts w:cstheme="minorHAnsi"/>
          <w:bCs/>
          <w:color w:val="000000" w:themeColor="text1"/>
          <w:sz w:val="22"/>
          <w:szCs w:val="22"/>
        </w:rPr>
        <w:t>25th June</w:t>
      </w:r>
      <w:r w:rsidR="00AE257F">
        <w:rPr>
          <w:rFonts w:cstheme="minorHAnsi"/>
          <w:bCs/>
          <w:color w:val="000000" w:themeColor="text1"/>
          <w:sz w:val="22"/>
          <w:szCs w:val="22"/>
        </w:rPr>
        <w:t>,</w:t>
      </w:r>
      <w:r w:rsidRPr="00EE3538">
        <w:rPr>
          <w:rFonts w:cstheme="minorHAnsi"/>
          <w:bCs/>
          <w:color w:val="000000" w:themeColor="text1"/>
          <w:sz w:val="22"/>
          <w:szCs w:val="22"/>
        </w:rPr>
        <w:t xml:space="preserve"> </w:t>
      </w:r>
      <w:r w:rsidR="00AE257F">
        <w:rPr>
          <w:rFonts w:cstheme="minorHAnsi"/>
          <w:bCs/>
          <w:color w:val="000000" w:themeColor="text1"/>
          <w:sz w:val="22"/>
          <w:szCs w:val="22"/>
        </w:rPr>
        <w:t xml:space="preserve">Galley, </w:t>
      </w:r>
      <w:r w:rsidRPr="00EE3538">
        <w:rPr>
          <w:rFonts w:cstheme="minorHAnsi"/>
          <w:bCs/>
          <w:color w:val="000000" w:themeColor="text1"/>
          <w:sz w:val="22"/>
          <w:szCs w:val="22"/>
        </w:rPr>
        <w:t>Breakfast/</w:t>
      </w:r>
      <w:r w:rsidR="00AE257F">
        <w:rPr>
          <w:rFonts w:cstheme="minorHAnsi"/>
          <w:bCs/>
          <w:color w:val="000000" w:themeColor="text1"/>
          <w:sz w:val="22"/>
          <w:szCs w:val="22"/>
        </w:rPr>
        <w:t xml:space="preserve">Sandwiches (pre-order), Bar open </w:t>
      </w:r>
      <w:r w:rsidR="00AD518C" w:rsidRPr="00EE3538">
        <w:rPr>
          <w:rFonts w:cstheme="minorHAnsi"/>
          <w:bCs/>
          <w:color w:val="000000" w:themeColor="text1"/>
          <w:sz w:val="22"/>
          <w:szCs w:val="22"/>
        </w:rPr>
        <w:t>PM</w:t>
      </w:r>
      <w:r w:rsidRPr="00EE3538">
        <w:rPr>
          <w:rFonts w:cstheme="minorHAnsi"/>
          <w:bCs/>
          <w:color w:val="000000" w:themeColor="text1"/>
          <w:sz w:val="22"/>
          <w:szCs w:val="22"/>
        </w:rPr>
        <w:t xml:space="preserve"> </w:t>
      </w:r>
    </w:p>
    <w:p w:rsidR="00F35F1A" w:rsidRPr="00EE3538" w:rsidRDefault="001C4F65" w:rsidP="00F35F1A">
      <w:pPr>
        <w:pBdr>
          <w:bottom w:val="single" w:sz="6" w:space="1" w:color="auto"/>
        </w:pBdr>
        <w:rPr>
          <w:rFonts w:asciiTheme="minorHAnsi" w:hAnsiTheme="minorHAnsi" w:cstheme="minorHAnsi"/>
          <w:bCs/>
          <w:color w:val="000000" w:themeColor="text1"/>
          <w:sz w:val="22"/>
          <w:szCs w:val="22"/>
        </w:rPr>
      </w:pPr>
    </w:p>
    <w:p w:rsidR="000551CB" w:rsidRPr="00EE3538" w:rsidRDefault="001C4F65" w:rsidP="00F35F1A">
      <w:pPr>
        <w:rPr>
          <w:rFonts w:asciiTheme="minorHAnsi" w:hAnsiTheme="minorHAnsi" w:cstheme="minorHAnsi"/>
          <w:bCs/>
          <w:color w:val="000000" w:themeColor="text1"/>
          <w:sz w:val="22"/>
          <w:szCs w:val="22"/>
        </w:rPr>
      </w:pPr>
    </w:p>
    <w:p w:rsidR="00F35F1A" w:rsidRPr="00EE3538" w:rsidRDefault="008C0D8A" w:rsidP="000551CB">
      <w:pPr>
        <w:jc w:val="center"/>
        <w:rPr>
          <w:rFonts w:asciiTheme="minorHAnsi" w:hAnsiTheme="minorHAnsi" w:cstheme="minorHAnsi"/>
          <w:bCs/>
          <w:color w:val="000000" w:themeColor="text1"/>
          <w:sz w:val="22"/>
          <w:szCs w:val="22"/>
        </w:rPr>
      </w:pPr>
      <w:r w:rsidRPr="00EE3538">
        <w:rPr>
          <w:rFonts w:asciiTheme="minorHAnsi" w:hAnsiTheme="minorHAnsi" w:cstheme="minorHAnsi"/>
          <w:bCs/>
          <w:color w:val="000000" w:themeColor="text1"/>
          <w:sz w:val="22"/>
          <w:szCs w:val="22"/>
        </w:rPr>
        <w:t>FACILITIES</w:t>
      </w:r>
    </w:p>
    <w:p w:rsidR="000551CB" w:rsidRPr="00EE3538" w:rsidRDefault="001C4F65" w:rsidP="00F35F1A">
      <w:pPr>
        <w:rPr>
          <w:rFonts w:asciiTheme="minorHAnsi" w:hAnsiTheme="minorHAnsi" w:cstheme="minorHAnsi"/>
          <w:bCs/>
          <w:color w:val="000000" w:themeColor="text1"/>
          <w:sz w:val="22"/>
          <w:szCs w:val="22"/>
        </w:rPr>
      </w:pPr>
    </w:p>
    <w:p w:rsidR="00F35F1A" w:rsidRPr="00EE3538" w:rsidRDefault="008C0D8A" w:rsidP="000551CB">
      <w:pPr>
        <w:pStyle w:val="ListParagraph"/>
        <w:numPr>
          <w:ilvl w:val="0"/>
          <w:numId w:val="33"/>
        </w:numPr>
        <w:rPr>
          <w:rFonts w:cstheme="minorHAnsi"/>
          <w:bCs/>
          <w:color w:val="000000" w:themeColor="text1"/>
          <w:sz w:val="22"/>
          <w:szCs w:val="22"/>
        </w:rPr>
      </w:pPr>
      <w:r w:rsidRPr="00EE3538">
        <w:rPr>
          <w:rFonts w:cstheme="minorHAnsi"/>
          <w:bCs/>
          <w:color w:val="000000" w:themeColor="text1"/>
          <w:sz w:val="22"/>
          <w:szCs w:val="22"/>
        </w:rPr>
        <w:t>Boats will be “slipped” (dry sailed) during this championship, but boats shall not be scrubbed or polished while out of the water between races unless the facility exists to all competitors</w:t>
      </w:r>
    </w:p>
    <w:p w:rsidR="00F35F1A" w:rsidRPr="00EE3538" w:rsidRDefault="008C0D8A" w:rsidP="000551CB">
      <w:pPr>
        <w:pStyle w:val="ListParagraph"/>
        <w:numPr>
          <w:ilvl w:val="0"/>
          <w:numId w:val="33"/>
        </w:numPr>
        <w:rPr>
          <w:rFonts w:cstheme="minorHAnsi"/>
          <w:bCs/>
          <w:color w:val="000000" w:themeColor="text1"/>
          <w:sz w:val="22"/>
          <w:szCs w:val="22"/>
        </w:rPr>
      </w:pPr>
      <w:r w:rsidRPr="00EE3538">
        <w:rPr>
          <w:rFonts w:cstheme="minorHAnsi"/>
          <w:bCs/>
          <w:color w:val="000000" w:themeColor="text1"/>
          <w:sz w:val="22"/>
          <w:szCs w:val="22"/>
        </w:rPr>
        <w:t>Launching, boats may not wait on the launching jetty. Entrants are expected to launch and go. A notice will be posted ashore/distributed prior to the event regarding the launching and recovery of boats for which assistance will be organised.</w:t>
      </w:r>
    </w:p>
    <w:p w:rsidR="00F35F1A" w:rsidRPr="00EE3538" w:rsidRDefault="008C0D8A" w:rsidP="000551CB">
      <w:pPr>
        <w:pStyle w:val="ListParagraph"/>
        <w:numPr>
          <w:ilvl w:val="0"/>
          <w:numId w:val="33"/>
        </w:numPr>
        <w:rPr>
          <w:rFonts w:cstheme="minorHAnsi"/>
          <w:bCs/>
          <w:color w:val="000000" w:themeColor="text1"/>
          <w:sz w:val="22"/>
          <w:szCs w:val="22"/>
        </w:rPr>
      </w:pPr>
      <w:r w:rsidRPr="00EE3538">
        <w:rPr>
          <w:rFonts w:cstheme="minorHAnsi"/>
          <w:bCs/>
          <w:color w:val="000000" w:themeColor="text1"/>
          <w:sz w:val="22"/>
          <w:szCs w:val="22"/>
        </w:rPr>
        <w:t>Ullswater Yacht Club will be open from Thursday 22 June to facilitate the dropping off of boats prior to the event.</w:t>
      </w:r>
    </w:p>
    <w:p w:rsidR="00F35F1A" w:rsidRPr="00EE3538" w:rsidRDefault="008C0D8A" w:rsidP="000551CB">
      <w:pPr>
        <w:pStyle w:val="ListParagraph"/>
        <w:numPr>
          <w:ilvl w:val="0"/>
          <w:numId w:val="33"/>
        </w:numPr>
        <w:rPr>
          <w:rFonts w:cstheme="minorHAnsi"/>
          <w:bCs/>
          <w:color w:val="000000" w:themeColor="text1"/>
          <w:sz w:val="22"/>
          <w:szCs w:val="22"/>
        </w:rPr>
      </w:pPr>
      <w:r w:rsidRPr="00EE3538">
        <w:rPr>
          <w:rFonts w:cstheme="minorHAnsi"/>
          <w:bCs/>
          <w:color w:val="000000" w:themeColor="text1"/>
          <w:sz w:val="22"/>
          <w:szCs w:val="22"/>
        </w:rPr>
        <w:t>Accommodation, details of some accommodation providers in the area can be found under the ‘about’ men</w:t>
      </w:r>
      <w:r w:rsidR="00AE257F">
        <w:rPr>
          <w:rFonts w:cstheme="minorHAnsi"/>
          <w:bCs/>
          <w:color w:val="000000" w:themeColor="text1"/>
          <w:sz w:val="22"/>
          <w:szCs w:val="22"/>
        </w:rPr>
        <w:t>u on www.ullswateryachtclub.org</w:t>
      </w:r>
    </w:p>
    <w:p w:rsidR="00F35F1A" w:rsidRPr="00EE3538" w:rsidRDefault="001C4F65" w:rsidP="00F35F1A">
      <w:pPr>
        <w:pBdr>
          <w:bottom w:val="single" w:sz="6" w:space="1" w:color="auto"/>
        </w:pBdr>
        <w:rPr>
          <w:rFonts w:asciiTheme="minorHAnsi" w:hAnsiTheme="minorHAnsi" w:cstheme="minorHAnsi"/>
          <w:bCs/>
          <w:color w:val="000000" w:themeColor="text1"/>
          <w:sz w:val="22"/>
          <w:szCs w:val="22"/>
        </w:rPr>
      </w:pPr>
    </w:p>
    <w:p w:rsidR="000551CB" w:rsidRPr="00EE3538" w:rsidRDefault="001C4F65" w:rsidP="00F35F1A">
      <w:pPr>
        <w:rPr>
          <w:rFonts w:asciiTheme="minorHAnsi" w:hAnsiTheme="minorHAnsi" w:cstheme="minorHAnsi"/>
          <w:bCs/>
          <w:color w:val="000000" w:themeColor="text1"/>
          <w:sz w:val="22"/>
          <w:szCs w:val="22"/>
        </w:rPr>
      </w:pPr>
    </w:p>
    <w:p w:rsidR="00F35F1A" w:rsidRPr="00EE3538" w:rsidRDefault="008C0D8A" w:rsidP="000551CB">
      <w:pPr>
        <w:jc w:val="center"/>
        <w:rPr>
          <w:rFonts w:asciiTheme="minorHAnsi" w:hAnsiTheme="minorHAnsi" w:cstheme="minorHAnsi"/>
          <w:bCs/>
          <w:color w:val="000000" w:themeColor="text1"/>
          <w:sz w:val="22"/>
          <w:szCs w:val="22"/>
        </w:rPr>
      </w:pPr>
      <w:r w:rsidRPr="00EE3538">
        <w:rPr>
          <w:rFonts w:asciiTheme="minorHAnsi" w:hAnsiTheme="minorHAnsi" w:cstheme="minorHAnsi"/>
          <w:bCs/>
          <w:color w:val="000000" w:themeColor="text1"/>
          <w:sz w:val="22"/>
          <w:szCs w:val="22"/>
        </w:rPr>
        <w:t>SAILING INSTRUCTIONS</w:t>
      </w:r>
    </w:p>
    <w:p w:rsidR="000551CB" w:rsidRPr="00EE3538" w:rsidRDefault="001C4F65" w:rsidP="00F35F1A">
      <w:pPr>
        <w:rPr>
          <w:rFonts w:asciiTheme="minorHAnsi" w:hAnsiTheme="minorHAnsi" w:cstheme="minorHAnsi"/>
          <w:bCs/>
          <w:color w:val="000000" w:themeColor="text1"/>
          <w:sz w:val="22"/>
          <w:szCs w:val="22"/>
        </w:rPr>
      </w:pPr>
    </w:p>
    <w:p w:rsidR="00F35F1A" w:rsidRPr="00EE3538" w:rsidRDefault="008C0D8A" w:rsidP="00A71890">
      <w:pPr>
        <w:pStyle w:val="ListParagraph"/>
        <w:numPr>
          <w:ilvl w:val="0"/>
          <w:numId w:val="27"/>
        </w:numPr>
        <w:rPr>
          <w:rFonts w:cstheme="minorHAnsi"/>
          <w:bCs/>
          <w:color w:val="000000" w:themeColor="text1"/>
          <w:sz w:val="22"/>
          <w:szCs w:val="22"/>
        </w:rPr>
      </w:pPr>
      <w:r w:rsidRPr="00EE3538">
        <w:rPr>
          <w:rFonts w:cstheme="minorHAnsi"/>
          <w:bCs/>
          <w:color w:val="000000" w:themeColor="text1"/>
          <w:sz w:val="22"/>
          <w:szCs w:val="22"/>
        </w:rPr>
        <w:t>The sailing instructions will be available at registration; in the event of a contradiction between this notice and the sailing instructions, the sailing instructions will apply.</w:t>
      </w:r>
    </w:p>
    <w:p w:rsidR="00F35F1A" w:rsidRPr="00EE3538" w:rsidRDefault="001C4F65" w:rsidP="00F35F1A">
      <w:pPr>
        <w:pBdr>
          <w:bottom w:val="single" w:sz="6" w:space="1" w:color="auto"/>
        </w:pBdr>
        <w:rPr>
          <w:rFonts w:asciiTheme="minorHAnsi" w:hAnsiTheme="minorHAnsi" w:cstheme="minorHAnsi"/>
          <w:bCs/>
          <w:color w:val="000000" w:themeColor="text1"/>
          <w:sz w:val="22"/>
          <w:szCs w:val="22"/>
        </w:rPr>
      </w:pPr>
    </w:p>
    <w:p w:rsidR="000551CB" w:rsidRPr="00EE3538" w:rsidRDefault="001C4F65" w:rsidP="00F35F1A">
      <w:pPr>
        <w:rPr>
          <w:rFonts w:asciiTheme="minorHAnsi" w:hAnsiTheme="minorHAnsi" w:cstheme="minorHAnsi"/>
          <w:bCs/>
          <w:color w:val="000000" w:themeColor="text1"/>
          <w:sz w:val="22"/>
          <w:szCs w:val="22"/>
        </w:rPr>
      </w:pPr>
    </w:p>
    <w:p w:rsidR="00F35F1A" w:rsidRPr="00EE3538" w:rsidRDefault="008C0D8A" w:rsidP="000551CB">
      <w:pPr>
        <w:jc w:val="center"/>
        <w:rPr>
          <w:rFonts w:asciiTheme="minorHAnsi" w:hAnsiTheme="minorHAnsi" w:cstheme="minorHAnsi"/>
          <w:bCs/>
          <w:color w:val="000000" w:themeColor="text1"/>
          <w:sz w:val="22"/>
          <w:szCs w:val="22"/>
        </w:rPr>
      </w:pPr>
      <w:r w:rsidRPr="00EE3538">
        <w:rPr>
          <w:rFonts w:asciiTheme="minorHAnsi" w:hAnsiTheme="minorHAnsi" w:cstheme="minorHAnsi"/>
          <w:bCs/>
          <w:color w:val="000000" w:themeColor="text1"/>
          <w:sz w:val="22"/>
          <w:szCs w:val="22"/>
        </w:rPr>
        <w:t>SCORING SYSTEM</w:t>
      </w:r>
    </w:p>
    <w:p w:rsidR="000551CB" w:rsidRPr="00EE3538" w:rsidRDefault="001C4F65" w:rsidP="00F35F1A">
      <w:pPr>
        <w:rPr>
          <w:rFonts w:asciiTheme="minorHAnsi" w:hAnsiTheme="minorHAnsi" w:cstheme="minorHAnsi"/>
          <w:bCs/>
          <w:color w:val="000000" w:themeColor="text1"/>
          <w:sz w:val="22"/>
          <w:szCs w:val="22"/>
        </w:rPr>
      </w:pPr>
    </w:p>
    <w:p w:rsidR="00F35F1A" w:rsidRPr="00EE3538" w:rsidRDefault="008C0D8A" w:rsidP="00A71890">
      <w:pPr>
        <w:pStyle w:val="ListParagraph"/>
        <w:numPr>
          <w:ilvl w:val="0"/>
          <w:numId w:val="27"/>
        </w:numPr>
        <w:rPr>
          <w:rFonts w:cstheme="minorHAnsi"/>
          <w:bCs/>
          <w:color w:val="000000" w:themeColor="text1"/>
          <w:sz w:val="22"/>
          <w:szCs w:val="22"/>
        </w:rPr>
      </w:pPr>
      <w:r w:rsidRPr="00EE3538">
        <w:rPr>
          <w:rFonts w:cstheme="minorHAnsi"/>
          <w:bCs/>
          <w:color w:val="000000" w:themeColor="text1"/>
          <w:sz w:val="22"/>
          <w:szCs w:val="22"/>
        </w:rPr>
        <w:t>The low points system as provided in RRS Appendix A will apply.</w:t>
      </w:r>
    </w:p>
    <w:p w:rsidR="00F35F1A" w:rsidRPr="00EE3538" w:rsidRDefault="008C0D8A" w:rsidP="00A71890">
      <w:pPr>
        <w:pStyle w:val="ListParagraph"/>
        <w:numPr>
          <w:ilvl w:val="0"/>
          <w:numId w:val="27"/>
        </w:numPr>
        <w:rPr>
          <w:rFonts w:cstheme="minorHAnsi"/>
          <w:bCs/>
          <w:color w:val="000000" w:themeColor="text1"/>
          <w:sz w:val="22"/>
          <w:szCs w:val="22"/>
        </w:rPr>
      </w:pPr>
      <w:r w:rsidRPr="00EE3538">
        <w:rPr>
          <w:rFonts w:cstheme="minorHAnsi"/>
          <w:bCs/>
          <w:color w:val="000000" w:themeColor="text1"/>
          <w:sz w:val="22"/>
          <w:szCs w:val="22"/>
        </w:rPr>
        <w:t>There will be 1 discard when 4 or more races are sailed.</w:t>
      </w:r>
    </w:p>
    <w:p w:rsidR="00F35F1A" w:rsidRPr="00EE3538" w:rsidRDefault="008C0D8A" w:rsidP="00A71890">
      <w:pPr>
        <w:pStyle w:val="ListParagraph"/>
        <w:numPr>
          <w:ilvl w:val="0"/>
          <w:numId w:val="27"/>
        </w:numPr>
        <w:rPr>
          <w:rFonts w:cstheme="minorHAnsi"/>
          <w:bCs/>
          <w:color w:val="000000" w:themeColor="text1"/>
          <w:sz w:val="22"/>
          <w:szCs w:val="22"/>
        </w:rPr>
      </w:pPr>
      <w:r w:rsidRPr="00EE3538">
        <w:rPr>
          <w:rFonts w:cstheme="minorHAnsi"/>
          <w:bCs/>
          <w:color w:val="000000" w:themeColor="text1"/>
          <w:sz w:val="22"/>
          <w:szCs w:val="22"/>
        </w:rPr>
        <w:t>Minimum number of races to constitute a series will be 1.</w:t>
      </w:r>
    </w:p>
    <w:p w:rsidR="00F35F1A" w:rsidRPr="00EE3538" w:rsidRDefault="001C4F65" w:rsidP="00F35F1A">
      <w:pPr>
        <w:pBdr>
          <w:bottom w:val="single" w:sz="6" w:space="1" w:color="auto"/>
        </w:pBdr>
        <w:rPr>
          <w:rFonts w:asciiTheme="minorHAnsi" w:hAnsiTheme="minorHAnsi" w:cstheme="minorHAnsi"/>
          <w:bCs/>
          <w:color w:val="000000" w:themeColor="text1"/>
          <w:sz w:val="22"/>
          <w:szCs w:val="22"/>
        </w:rPr>
      </w:pPr>
    </w:p>
    <w:p w:rsidR="00A71890" w:rsidRPr="00EE3538" w:rsidRDefault="001C4F65">
      <w:pPr>
        <w:rPr>
          <w:rFonts w:asciiTheme="minorHAnsi" w:hAnsiTheme="minorHAnsi" w:cstheme="minorHAnsi"/>
          <w:bCs/>
          <w:color w:val="000000" w:themeColor="text1"/>
          <w:sz w:val="22"/>
          <w:szCs w:val="22"/>
        </w:rPr>
      </w:pPr>
    </w:p>
    <w:p w:rsidR="00F35F1A" w:rsidRPr="00EE3538" w:rsidRDefault="008C0D8A" w:rsidP="000551CB">
      <w:pPr>
        <w:jc w:val="center"/>
        <w:rPr>
          <w:rFonts w:asciiTheme="minorHAnsi" w:hAnsiTheme="minorHAnsi" w:cstheme="minorHAnsi"/>
          <w:bCs/>
          <w:color w:val="000000" w:themeColor="text1"/>
          <w:sz w:val="22"/>
          <w:szCs w:val="22"/>
        </w:rPr>
      </w:pPr>
      <w:r w:rsidRPr="00EE3538">
        <w:rPr>
          <w:rFonts w:asciiTheme="minorHAnsi" w:hAnsiTheme="minorHAnsi" w:cstheme="minorHAnsi"/>
          <w:bCs/>
          <w:color w:val="000000" w:themeColor="text1"/>
          <w:sz w:val="22"/>
          <w:szCs w:val="22"/>
        </w:rPr>
        <w:t>MEASUREMENT</w:t>
      </w:r>
    </w:p>
    <w:p w:rsidR="000551CB" w:rsidRPr="00EE3538" w:rsidRDefault="001C4F65" w:rsidP="00F35F1A">
      <w:pPr>
        <w:rPr>
          <w:rFonts w:asciiTheme="minorHAnsi" w:hAnsiTheme="minorHAnsi" w:cstheme="minorHAnsi"/>
          <w:bCs/>
          <w:color w:val="000000" w:themeColor="text1"/>
          <w:sz w:val="22"/>
          <w:szCs w:val="22"/>
        </w:rPr>
      </w:pPr>
    </w:p>
    <w:p w:rsidR="00F35F1A" w:rsidRPr="00EE3538" w:rsidRDefault="008C0D8A" w:rsidP="00A71890">
      <w:pPr>
        <w:pStyle w:val="ListParagraph"/>
        <w:numPr>
          <w:ilvl w:val="0"/>
          <w:numId w:val="28"/>
        </w:numPr>
        <w:rPr>
          <w:rFonts w:cstheme="minorHAnsi"/>
          <w:bCs/>
          <w:color w:val="000000" w:themeColor="text1"/>
          <w:sz w:val="22"/>
          <w:szCs w:val="22"/>
        </w:rPr>
      </w:pPr>
      <w:r w:rsidRPr="00EE3538">
        <w:rPr>
          <w:rFonts w:cstheme="minorHAnsi"/>
          <w:bCs/>
          <w:color w:val="000000" w:themeColor="text1"/>
          <w:sz w:val="22"/>
          <w:szCs w:val="22"/>
        </w:rPr>
        <w:t>All competing boats should hold a valid measurement certificate, which will be requi</w:t>
      </w:r>
      <w:r w:rsidR="00AD518C" w:rsidRPr="00EE3538">
        <w:rPr>
          <w:rFonts w:cstheme="minorHAnsi"/>
          <w:bCs/>
          <w:color w:val="000000" w:themeColor="text1"/>
          <w:sz w:val="22"/>
          <w:szCs w:val="22"/>
        </w:rPr>
        <w:t xml:space="preserve">red to be shown at registration in accordance with </w:t>
      </w:r>
      <w:r w:rsidRPr="00EE3538">
        <w:rPr>
          <w:rFonts w:cstheme="minorHAnsi"/>
          <w:bCs/>
          <w:color w:val="000000" w:themeColor="text1"/>
          <w:sz w:val="22"/>
          <w:szCs w:val="22"/>
        </w:rPr>
        <w:t xml:space="preserve">Championship regulation 11. </w:t>
      </w:r>
    </w:p>
    <w:p w:rsidR="00F35F1A" w:rsidRPr="00EE3538" w:rsidRDefault="008C0D8A" w:rsidP="00A71890">
      <w:pPr>
        <w:pStyle w:val="ListParagraph"/>
        <w:numPr>
          <w:ilvl w:val="0"/>
          <w:numId w:val="28"/>
        </w:numPr>
        <w:rPr>
          <w:rFonts w:cstheme="minorHAnsi"/>
          <w:bCs/>
          <w:color w:val="000000" w:themeColor="text1"/>
          <w:sz w:val="22"/>
          <w:szCs w:val="22"/>
        </w:rPr>
      </w:pPr>
      <w:r w:rsidRPr="00EE3538">
        <w:rPr>
          <w:rFonts w:cstheme="minorHAnsi"/>
          <w:bCs/>
          <w:color w:val="000000" w:themeColor="text1"/>
          <w:sz w:val="22"/>
          <w:szCs w:val="22"/>
        </w:rPr>
        <w:t>All sails used at this event must be measured and endorsed on the boats measurement certificate in accordance with the rule 13.8.2 of the International Flying Fifteen Association</w:t>
      </w:r>
      <w:r w:rsidR="00AD518C" w:rsidRPr="00EE3538">
        <w:rPr>
          <w:rFonts w:cstheme="minorHAnsi"/>
          <w:bCs/>
          <w:color w:val="000000" w:themeColor="text1"/>
          <w:sz w:val="22"/>
          <w:szCs w:val="22"/>
        </w:rPr>
        <w:t xml:space="preserve">. </w:t>
      </w:r>
      <w:r w:rsidRPr="00EE3538">
        <w:rPr>
          <w:rFonts w:cstheme="minorHAnsi"/>
          <w:bCs/>
          <w:color w:val="000000" w:themeColor="text1"/>
          <w:sz w:val="22"/>
          <w:szCs w:val="22"/>
        </w:rPr>
        <w:t xml:space="preserve">The boat shall race only with sails endorsed on her certificate, except that in the case of a borrowed boat, the boat may race with any combination of the sails endorsed on the certificate of the boat, or on the certificate of another boat owned by the helmsperson.  Both these certificates </w:t>
      </w:r>
      <w:r w:rsidR="00AD518C" w:rsidRPr="00EE3538">
        <w:rPr>
          <w:rFonts w:cstheme="minorHAnsi"/>
          <w:bCs/>
          <w:color w:val="000000" w:themeColor="text1"/>
          <w:sz w:val="22"/>
          <w:szCs w:val="22"/>
        </w:rPr>
        <w:t>may</w:t>
      </w:r>
      <w:r w:rsidRPr="00EE3538">
        <w:rPr>
          <w:rFonts w:cstheme="minorHAnsi"/>
          <w:bCs/>
          <w:color w:val="000000" w:themeColor="text1"/>
          <w:sz w:val="22"/>
          <w:szCs w:val="22"/>
        </w:rPr>
        <w:t xml:space="preserve"> be examined by the organising club, and such sail numbers as used will be declared to the Race Office at Registration (this changes </w:t>
      </w:r>
      <w:r w:rsidRPr="00EE3538">
        <w:rPr>
          <w:rFonts w:cstheme="minorHAnsi"/>
          <w:bCs/>
          <w:color w:val="000000" w:themeColor="text1"/>
          <w:sz w:val="22"/>
          <w:szCs w:val="22"/>
        </w:rPr>
        <w:lastRenderedPageBreak/>
        <w:t>BIFFA championship regulation 11 and adopts Flying Fifteen International Championship regulation 9.2).</w:t>
      </w:r>
    </w:p>
    <w:p w:rsidR="00F35F1A" w:rsidRPr="00EE3538" w:rsidRDefault="008C0D8A" w:rsidP="00A71890">
      <w:pPr>
        <w:pStyle w:val="ListParagraph"/>
        <w:numPr>
          <w:ilvl w:val="0"/>
          <w:numId w:val="28"/>
        </w:numPr>
        <w:rPr>
          <w:rFonts w:cstheme="minorHAnsi"/>
          <w:bCs/>
          <w:color w:val="000000" w:themeColor="text1"/>
          <w:sz w:val="22"/>
          <w:szCs w:val="22"/>
        </w:rPr>
      </w:pPr>
      <w:r w:rsidRPr="00EE3538">
        <w:rPr>
          <w:rFonts w:cstheme="minorHAnsi"/>
          <w:bCs/>
          <w:color w:val="000000" w:themeColor="text1"/>
          <w:sz w:val="22"/>
          <w:szCs w:val="22"/>
        </w:rPr>
        <w:t xml:space="preserve">The race committee reserves the right to require any boat or sail to be submitted for measurement at any time before or during the series, this will include an inspection of the </w:t>
      </w:r>
      <w:proofErr w:type="gramStart"/>
      <w:r w:rsidRPr="00EE3538">
        <w:rPr>
          <w:rFonts w:cstheme="minorHAnsi"/>
          <w:bCs/>
          <w:color w:val="000000" w:themeColor="text1"/>
          <w:sz w:val="22"/>
          <w:szCs w:val="22"/>
        </w:rPr>
        <w:t>required  equipment</w:t>
      </w:r>
      <w:proofErr w:type="gramEnd"/>
      <w:r w:rsidRPr="00EE3538">
        <w:rPr>
          <w:rFonts w:cstheme="minorHAnsi"/>
          <w:bCs/>
          <w:color w:val="000000" w:themeColor="text1"/>
          <w:sz w:val="22"/>
          <w:szCs w:val="22"/>
        </w:rPr>
        <w:t xml:space="preserve"> in accordance with International Flying Fifteen Association Rule 15.</w:t>
      </w:r>
    </w:p>
    <w:p w:rsidR="00F35F1A" w:rsidRPr="00EE3538" w:rsidRDefault="008C0D8A" w:rsidP="00A71890">
      <w:pPr>
        <w:pStyle w:val="ListParagraph"/>
        <w:numPr>
          <w:ilvl w:val="0"/>
          <w:numId w:val="28"/>
        </w:numPr>
        <w:rPr>
          <w:rFonts w:cstheme="minorHAnsi"/>
          <w:bCs/>
          <w:color w:val="000000" w:themeColor="text1"/>
          <w:sz w:val="22"/>
          <w:szCs w:val="22"/>
        </w:rPr>
      </w:pPr>
      <w:r w:rsidRPr="00EE3538">
        <w:rPr>
          <w:rFonts w:cstheme="minorHAnsi"/>
          <w:bCs/>
          <w:color w:val="000000" w:themeColor="text1"/>
          <w:sz w:val="22"/>
          <w:szCs w:val="22"/>
        </w:rPr>
        <w:t>The association has no obligation to have an official class measurer available for the purpose of measurement of new equipment at events; competitors requiring new sails measured at the event should make their own arrangements with a class measurer prior to the event</w:t>
      </w:r>
    </w:p>
    <w:p w:rsidR="00F35F1A" w:rsidRPr="00EE3538" w:rsidRDefault="008C0D8A" w:rsidP="00A71890">
      <w:pPr>
        <w:pStyle w:val="ListParagraph"/>
        <w:numPr>
          <w:ilvl w:val="0"/>
          <w:numId w:val="28"/>
        </w:numPr>
        <w:rPr>
          <w:rFonts w:cstheme="minorHAnsi"/>
          <w:bCs/>
          <w:color w:val="000000" w:themeColor="text1"/>
          <w:sz w:val="22"/>
          <w:szCs w:val="22"/>
        </w:rPr>
      </w:pPr>
      <w:r w:rsidRPr="00EE3538">
        <w:rPr>
          <w:rFonts w:cstheme="minorHAnsi"/>
          <w:bCs/>
          <w:color w:val="000000" w:themeColor="text1"/>
          <w:sz w:val="22"/>
          <w:szCs w:val="22"/>
        </w:rPr>
        <w:t>A buoyancy aid of an “International Standard Approved Type” will be worn by both crew during racing at this event, this supersedes International Flying Fifteen Association Rule 15.4.</w:t>
      </w:r>
    </w:p>
    <w:p w:rsidR="00F35F1A" w:rsidRPr="00EE3538" w:rsidRDefault="001C4F65" w:rsidP="00F35F1A">
      <w:pPr>
        <w:pBdr>
          <w:bottom w:val="single" w:sz="6" w:space="1" w:color="auto"/>
        </w:pBdr>
        <w:rPr>
          <w:rFonts w:asciiTheme="minorHAnsi" w:hAnsiTheme="minorHAnsi" w:cstheme="minorHAnsi"/>
          <w:bCs/>
          <w:color w:val="000000" w:themeColor="text1"/>
          <w:sz w:val="22"/>
          <w:szCs w:val="22"/>
        </w:rPr>
      </w:pPr>
    </w:p>
    <w:p w:rsidR="000551CB" w:rsidRPr="00EE3538" w:rsidRDefault="001C4F65" w:rsidP="00F35F1A">
      <w:pPr>
        <w:rPr>
          <w:rFonts w:asciiTheme="minorHAnsi" w:hAnsiTheme="minorHAnsi" w:cstheme="minorHAnsi"/>
          <w:bCs/>
          <w:color w:val="000000" w:themeColor="text1"/>
          <w:sz w:val="22"/>
          <w:szCs w:val="22"/>
        </w:rPr>
      </w:pPr>
    </w:p>
    <w:p w:rsidR="00F35F1A" w:rsidRPr="00EE3538" w:rsidRDefault="008C0D8A" w:rsidP="000551CB">
      <w:pPr>
        <w:jc w:val="center"/>
        <w:rPr>
          <w:rFonts w:asciiTheme="minorHAnsi" w:hAnsiTheme="minorHAnsi" w:cstheme="minorHAnsi"/>
          <w:bCs/>
          <w:color w:val="000000" w:themeColor="text1"/>
          <w:sz w:val="22"/>
          <w:szCs w:val="22"/>
        </w:rPr>
      </w:pPr>
      <w:r w:rsidRPr="00EE3538">
        <w:rPr>
          <w:rFonts w:asciiTheme="minorHAnsi" w:hAnsiTheme="minorHAnsi" w:cstheme="minorHAnsi"/>
          <w:bCs/>
          <w:color w:val="000000" w:themeColor="text1"/>
          <w:sz w:val="22"/>
          <w:szCs w:val="22"/>
        </w:rPr>
        <w:t>PRIZES</w:t>
      </w:r>
    </w:p>
    <w:p w:rsidR="000551CB" w:rsidRPr="00EE3538" w:rsidRDefault="001C4F65" w:rsidP="00F35F1A">
      <w:pPr>
        <w:rPr>
          <w:rFonts w:asciiTheme="minorHAnsi" w:hAnsiTheme="minorHAnsi" w:cstheme="minorHAnsi"/>
          <w:bCs/>
          <w:color w:val="000000" w:themeColor="text1"/>
          <w:sz w:val="22"/>
          <w:szCs w:val="22"/>
        </w:rPr>
      </w:pPr>
    </w:p>
    <w:p w:rsidR="00F35F1A" w:rsidRPr="00EE3538" w:rsidRDefault="008C0D8A" w:rsidP="00A71890">
      <w:pPr>
        <w:pStyle w:val="ListParagraph"/>
        <w:numPr>
          <w:ilvl w:val="0"/>
          <w:numId w:val="29"/>
        </w:numPr>
        <w:rPr>
          <w:rFonts w:cstheme="minorHAnsi"/>
          <w:bCs/>
          <w:color w:val="000000" w:themeColor="text1"/>
          <w:sz w:val="22"/>
          <w:szCs w:val="22"/>
        </w:rPr>
      </w:pPr>
      <w:r w:rsidRPr="00EE3538">
        <w:rPr>
          <w:rFonts w:cstheme="minorHAnsi"/>
          <w:bCs/>
          <w:color w:val="000000" w:themeColor="text1"/>
          <w:sz w:val="22"/>
          <w:szCs w:val="22"/>
        </w:rPr>
        <w:t xml:space="preserve">Prizes will be awarded to the top 12.5% of the total number of entries; prizes will be awarded to classic and silver fleets as above but is dependent on entry numbers. </w:t>
      </w:r>
    </w:p>
    <w:p w:rsidR="00F35F1A" w:rsidRPr="00EE3538" w:rsidRDefault="008C0D8A" w:rsidP="00A71890">
      <w:pPr>
        <w:pStyle w:val="ListParagraph"/>
        <w:numPr>
          <w:ilvl w:val="0"/>
          <w:numId w:val="29"/>
        </w:numPr>
        <w:rPr>
          <w:rFonts w:cstheme="minorHAnsi"/>
          <w:bCs/>
          <w:color w:val="000000" w:themeColor="text1"/>
          <w:sz w:val="22"/>
          <w:szCs w:val="22"/>
        </w:rPr>
      </w:pPr>
      <w:r w:rsidRPr="00EE3538">
        <w:rPr>
          <w:rFonts w:cstheme="minorHAnsi"/>
          <w:bCs/>
          <w:color w:val="000000" w:themeColor="text1"/>
          <w:sz w:val="22"/>
          <w:szCs w:val="22"/>
        </w:rPr>
        <w:t>Annual challenge trophies will be awarded in accordance with the championship regulations but shall not be taken outside the British Isles.</w:t>
      </w:r>
    </w:p>
    <w:p w:rsidR="00F35F1A" w:rsidRPr="00EE3538" w:rsidRDefault="008C0D8A" w:rsidP="00A71890">
      <w:pPr>
        <w:pStyle w:val="ListParagraph"/>
        <w:numPr>
          <w:ilvl w:val="0"/>
          <w:numId w:val="29"/>
        </w:numPr>
        <w:rPr>
          <w:rFonts w:cstheme="minorHAnsi"/>
          <w:bCs/>
          <w:color w:val="000000" w:themeColor="text1"/>
          <w:sz w:val="22"/>
          <w:szCs w:val="22"/>
        </w:rPr>
      </w:pPr>
      <w:r w:rsidRPr="00EE3538">
        <w:rPr>
          <w:rFonts w:cstheme="minorHAnsi"/>
          <w:bCs/>
          <w:color w:val="000000" w:themeColor="text1"/>
          <w:sz w:val="22"/>
          <w:szCs w:val="22"/>
        </w:rPr>
        <w:t>The B.I.F.F.A Championship annual challenge trophies are as follows:</w:t>
      </w:r>
    </w:p>
    <w:p w:rsidR="00F35F1A" w:rsidRPr="00EE3538" w:rsidRDefault="008C0D8A" w:rsidP="00A71890">
      <w:pPr>
        <w:pStyle w:val="ListParagraph"/>
        <w:numPr>
          <w:ilvl w:val="0"/>
          <w:numId w:val="29"/>
        </w:numPr>
        <w:rPr>
          <w:rFonts w:cstheme="minorHAnsi"/>
          <w:bCs/>
          <w:color w:val="000000" w:themeColor="text1"/>
          <w:sz w:val="22"/>
          <w:szCs w:val="22"/>
        </w:rPr>
      </w:pPr>
      <w:r w:rsidRPr="00EE3538">
        <w:rPr>
          <w:rFonts w:cstheme="minorHAnsi"/>
          <w:bCs/>
          <w:color w:val="000000" w:themeColor="text1"/>
          <w:sz w:val="22"/>
          <w:szCs w:val="22"/>
        </w:rPr>
        <w:t xml:space="preserve">Race 1: </w:t>
      </w:r>
      <w:proofErr w:type="spellStart"/>
      <w:r w:rsidRPr="00EE3538">
        <w:rPr>
          <w:rFonts w:cstheme="minorHAnsi"/>
          <w:bCs/>
          <w:color w:val="000000" w:themeColor="text1"/>
          <w:sz w:val="22"/>
          <w:szCs w:val="22"/>
        </w:rPr>
        <w:t>Bassenthwaite</w:t>
      </w:r>
      <w:proofErr w:type="spellEnd"/>
      <w:r w:rsidRPr="00EE3538">
        <w:rPr>
          <w:rFonts w:cstheme="minorHAnsi"/>
          <w:bCs/>
          <w:color w:val="000000" w:themeColor="text1"/>
          <w:sz w:val="22"/>
          <w:szCs w:val="22"/>
        </w:rPr>
        <w:t xml:space="preserve"> Cannon</w:t>
      </w:r>
    </w:p>
    <w:p w:rsidR="00F35F1A" w:rsidRPr="00EE3538" w:rsidRDefault="008C0D8A" w:rsidP="00A71890">
      <w:pPr>
        <w:pStyle w:val="ListParagraph"/>
        <w:numPr>
          <w:ilvl w:val="0"/>
          <w:numId w:val="29"/>
        </w:numPr>
        <w:rPr>
          <w:rFonts w:cstheme="minorHAnsi"/>
          <w:bCs/>
          <w:color w:val="000000" w:themeColor="text1"/>
          <w:sz w:val="22"/>
          <w:szCs w:val="22"/>
        </w:rPr>
      </w:pPr>
      <w:r w:rsidRPr="00EE3538">
        <w:rPr>
          <w:rFonts w:cstheme="minorHAnsi"/>
          <w:bCs/>
          <w:color w:val="000000" w:themeColor="text1"/>
          <w:sz w:val="22"/>
          <w:szCs w:val="22"/>
        </w:rPr>
        <w:t>Race 2: Loch Earn Quaich</w:t>
      </w:r>
    </w:p>
    <w:p w:rsidR="00F35F1A" w:rsidRPr="00EE3538" w:rsidRDefault="008C0D8A" w:rsidP="00A71890">
      <w:pPr>
        <w:pStyle w:val="ListParagraph"/>
        <w:numPr>
          <w:ilvl w:val="0"/>
          <w:numId w:val="29"/>
        </w:numPr>
        <w:rPr>
          <w:rFonts w:cstheme="minorHAnsi"/>
          <w:bCs/>
          <w:color w:val="000000" w:themeColor="text1"/>
          <w:sz w:val="22"/>
          <w:szCs w:val="22"/>
        </w:rPr>
      </w:pPr>
      <w:r w:rsidRPr="00EE3538">
        <w:rPr>
          <w:rFonts w:cstheme="minorHAnsi"/>
          <w:bCs/>
          <w:color w:val="000000" w:themeColor="text1"/>
          <w:sz w:val="22"/>
          <w:szCs w:val="22"/>
        </w:rPr>
        <w:t xml:space="preserve">Race 3: </w:t>
      </w:r>
      <w:proofErr w:type="spellStart"/>
      <w:r w:rsidRPr="00EE3538">
        <w:rPr>
          <w:rFonts w:cstheme="minorHAnsi"/>
          <w:bCs/>
          <w:color w:val="000000" w:themeColor="text1"/>
          <w:sz w:val="22"/>
          <w:szCs w:val="22"/>
        </w:rPr>
        <w:t>Burntisland</w:t>
      </w:r>
      <w:proofErr w:type="spellEnd"/>
      <w:r w:rsidRPr="00EE3538">
        <w:rPr>
          <w:rFonts w:cstheme="minorHAnsi"/>
          <w:bCs/>
          <w:color w:val="000000" w:themeColor="text1"/>
          <w:sz w:val="22"/>
          <w:szCs w:val="22"/>
        </w:rPr>
        <w:t xml:space="preserve"> Cup</w:t>
      </w:r>
    </w:p>
    <w:p w:rsidR="00F35F1A" w:rsidRPr="00EE3538" w:rsidRDefault="008C0D8A" w:rsidP="00A71890">
      <w:pPr>
        <w:pStyle w:val="ListParagraph"/>
        <w:numPr>
          <w:ilvl w:val="0"/>
          <w:numId w:val="29"/>
        </w:numPr>
        <w:rPr>
          <w:rFonts w:cstheme="minorHAnsi"/>
          <w:bCs/>
          <w:color w:val="000000" w:themeColor="text1"/>
          <w:sz w:val="22"/>
          <w:szCs w:val="22"/>
        </w:rPr>
      </w:pPr>
      <w:r w:rsidRPr="00EE3538">
        <w:rPr>
          <w:rFonts w:cstheme="minorHAnsi"/>
          <w:bCs/>
          <w:color w:val="000000" w:themeColor="text1"/>
          <w:sz w:val="22"/>
          <w:szCs w:val="22"/>
        </w:rPr>
        <w:t>Race 4: Windermere Cup (Missing)</w:t>
      </w:r>
    </w:p>
    <w:p w:rsidR="00F35F1A" w:rsidRPr="00EE3538" w:rsidRDefault="008C0D8A" w:rsidP="00A71890">
      <w:pPr>
        <w:pStyle w:val="ListParagraph"/>
        <w:numPr>
          <w:ilvl w:val="0"/>
          <w:numId w:val="29"/>
        </w:numPr>
        <w:rPr>
          <w:rFonts w:cstheme="minorHAnsi"/>
          <w:bCs/>
          <w:color w:val="000000" w:themeColor="text1"/>
          <w:sz w:val="22"/>
          <w:szCs w:val="22"/>
        </w:rPr>
      </w:pPr>
      <w:r w:rsidRPr="00EE3538">
        <w:rPr>
          <w:rFonts w:cstheme="minorHAnsi"/>
          <w:bCs/>
          <w:color w:val="000000" w:themeColor="text1"/>
          <w:sz w:val="22"/>
          <w:szCs w:val="22"/>
        </w:rPr>
        <w:t>Race 5: Sunderland Sextant (Missing)</w:t>
      </w:r>
    </w:p>
    <w:p w:rsidR="00F35F1A" w:rsidRPr="00EE3538" w:rsidRDefault="008C0D8A" w:rsidP="00A71890">
      <w:pPr>
        <w:pStyle w:val="ListParagraph"/>
        <w:numPr>
          <w:ilvl w:val="0"/>
          <w:numId w:val="29"/>
        </w:numPr>
        <w:rPr>
          <w:rFonts w:cstheme="minorHAnsi"/>
          <w:bCs/>
          <w:color w:val="000000" w:themeColor="text1"/>
          <w:sz w:val="22"/>
          <w:szCs w:val="22"/>
        </w:rPr>
      </w:pPr>
      <w:r w:rsidRPr="00EE3538">
        <w:rPr>
          <w:rFonts w:cstheme="minorHAnsi"/>
          <w:bCs/>
          <w:color w:val="000000" w:themeColor="text1"/>
          <w:sz w:val="22"/>
          <w:szCs w:val="22"/>
        </w:rPr>
        <w:t>Championship overall: The Kielder Cup (1st Home Boat)</w:t>
      </w:r>
    </w:p>
    <w:p w:rsidR="00F35F1A" w:rsidRPr="00EE3538" w:rsidRDefault="008C0D8A" w:rsidP="00A71890">
      <w:pPr>
        <w:pStyle w:val="ListParagraph"/>
        <w:numPr>
          <w:ilvl w:val="0"/>
          <w:numId w:val="29"/>
        </w:numPr>
        <w:rPr>
          <w:rFonts w:cstheme="minorHAnsi"/>
          <w:bCs/>
          <w:color w:val="000000" w:themeColor="text1"/>
          <w:sz w:val="22"/>
          <w:szCs w:val="22"/>
        </w:rPr>
      </w:pPr>
      <w:r w:rsidRPr="00EE3538">
        <w:rPr>
          <w:rFonts w:cstheme="minorHAnsi"/>
          <w:bCs/>
          <w:color w:val="000000" w:themeColor="text1"/>
          <w:sz w:val="22"/>
          <w:szCs w:val="22"/>
        </w:rPr>
        <w:t>Championship overall: Championship Trophy</w:t>
      </w:r>
    </w:p>
    <w:p w:rsidR="00F35F1A" w:rsidRPr="00EE3538" w:rsidRDefault="008C0D8A" w:rsidP="00A71890">
      <w:pPr>
        <w:pStyle w:val="ListParagraph"/>
        <w:numPr>
          <w:ilvl w:val="0"/>
          <w:numId w:val="29"/>
        </w:numPr>
        <w:rPr>
          <w:rFonts w:cstheme="minorHAnsi"/>
          <w:bCs/>
          <w:color w:val="000000" w:themeColor="text1"/>
          <w:sz w:val="22"/>
          <w:szCs w:val="22"/>
        </w:rPr>
      </w:pPr>
      <w:r w:rsidRPr="00EE3538">
        <w:rPr>
          <w:rFonts w:cstheme="minorHAnsi"/>
          <w:bCs/>
          <w:color w:val="000000" w:themeColor="text1"/>
          <w:sz w:val="22"/>
          <w:szCs w:val="22"/>
        </w:rPr>
        <w:t>Prize Keepers, where awarded equal prizes shall be given to the helm and crew of prize winning boats</w:t>
      </w:r>
    </w:p>
    <w:p w:rsidR="00F35F1A" w:rsidRPr="00EE3538" w:rsidRDefault="008C0D8A" w:rsidP="00A71890">
      <w:pPr>
        <w:pStyle w:val="ListParagraph"/>
        <w:numPr>
          <w:ilvl w:val="0"/>
          <w:numId w:val="29"/>
        </w:numPr>
        <w:rPr>
          <w:rFonts w:cstheme="minorHAnsi"/>
          <w:bCs/>
          <w:color w:val="000000" w:themeColor="text1"/>
          <w:sz w:val="22"/>
          <w:szCs w:val="22"/>
        </w:rPr>
      </w:pPr>
      <w:r w:rsidRPr="00EE3538">
        <w:rPr>
          <w:rFonts w:cstheme="minorHAnsi"/>
          <w:bCs/>
          <w:color w:val="000000" w:themeColor="text1"/>
          <w:sz w:val="22"/>
          <w:szCs w:val="22"/>
        </w:rPr>
        <w:t>1st, 2nd, 3rd overall.</w:t>
      </w:r>
    </w:p>
    <w:p w:rsidR="00F35F1A" w:rsidRPr="00EE3538" w:rsidRDefault="008C0D8A" w:rsidP="00A71890">
      <w:pPr>
        <w:pStyle w:val="ListParagraph"/>
        <w:numPr>
          <w:ilvl w:val="0"/>
          <w:numId w:val="29"/>
        </w:numPr>
        <w:rPr>
          <w:rFonts w:cstheme="minorHAnsi"/>
          <w:bCs/>
          <w:color w:val="000000" w:themeColor="text1"/>
          <w:sz w:val="22"/>
          <w:szCs w:val="22"/>
        </w:rPr>
      </w:pPr>
      <w:r w:rsidRPr="00EE3538">
        <w:rPr>
          <w:rFonts w:cstheme="minorHAnsi"/>
          <w:bCs/>
          <w:color w:val="000000" w:themeColor="text1"/>
          <w:sz w:val="22"/>
          <w:szCs w:val="22"/>
        </w:rPr>
        <w:t>1st, 2nd, 3rd Silver Fleet.</w:t>
      </w:r>
    </w:p>
    <w:p w:rsidR="00F35F1A" w:rsidRPr="00EE3538" w:rsidRDefault="008C0D8A" w:rsidP="00A71890">
      <w:pPr>
        <w:pStyle w:val="ListParagraph"/>
        <w:numPr>
          <w:ilvl w:val="0"/>
          <w:numId w:val="29"/>
        </w:numPr>
        <w:rPr>
          <w:rFonts w:cstheme="minorHAnsi"/>
          <w:bCs/>
          <w:color w:val="000000" w:themeColor="text1"/>
          <w:sz w:val="22"/>
          <w:szCs w:val="22"/>
        </w:rPr>
      </w:pPr>
      <w:r w:rsidRPr="00EE3538">
        <w:rPr>
          <w:rFonts w:cstheme="minorHAnsi"/>
          <w:bCs/>
          <w:color w:val="000000" w:themeColor="text1"/>
          <w:sz w:val="22"/>
          <w:szCs w:val="22"/>
        </w:rPr>
        <w:t>1st, 2nd, 3rd Classic Fleet.</w:t>
      </w:r>
    </w:p>
    <w:p w:rsidR="00F35F1A" w:rsidRPr="00EE3538" w:rsidRDefault="001C4F65" w:rsidP="00F35F1A">
      <w:pPr>
        <w:pBdr>
          <w:bottom w:val="single" w:sz="6" w:space="1" w:color="auto"/>
        </w:pBdr>
        <w:rPr>
          <w:rFonts w:asciiTheme="minorHAnsi" w:hAnsiTheme="minorHAnsi" w:cstheme="minorHAnsi"/>
          <w:bCs/>
          <w:color w:val="000000" w:themeColor="text1"/>
          <w:sz w:val="22"/>
          <w:szCs w:val="22"/>
        </w:rPr>
      </w:pPr>
    </w:p>
    <w:p w:rsidR="000551CB" w:rsidRPr="00EE3538" w:rsidRDefault="001C4F65" w:rsidP="00F35F1A">
      <w:pPr>
        <w:rPr>
          <w:rFonts w:asciiTheme="minorHAnsi" w:hAnsiTheme="minorHAnsi" w:cstheme="minorHAnsi"/>
          <w:bCs/>
          <w:color w:val="000000" w:themeColor="text1"/>
          <w:sz w:val="22"/>
          <w:szCs w:val="22"/>
        </w:rPr>
      </w:pPr>
    </w:p>
    <w:p w:rsidR="00EE3538" w:rsidRPr="00EE3538" w:rsidRDefault="00EE3538" w:rsidP="00EE3538">
      <w:pPr>
        <w:pBdr>
          <w:bottom w:val="single" w:sz="6" w:space="1" w:color="auto"/>
        </w:pBdr>
        <w:ind w:left="426"/>
        <w:jc w:val="center"/>
        <w:rPr>
          <w:rFonts w:asciiTheme="minorHAnsi" w:hAnsiTheme="minorHAnsi" w:cstheme="minorHAnsi"/>
          <w:bCs/>
          <w:color w:val="000000" w:themeColor="text1"/>
          <w:sz w:val="22"/>
          <w:szCs w:val="22"/>
        </w:rPr>
      </w:pPr>
      <w:r w:rsidRPr="00EE3538">
        <w:rPr>
          <w:rFonts w:asciiTheme="minorHAnsi" w:hAnsiTheme="minorHAnsi" w:cstheme="minorHAnsi"/>
          <w:bCs/>
          <w:color w:val="000000" w:themeColor="text1"/>
          <w:sz w:val="22"/>
          <w:szCs w:val="22"/>
        </w:rPr>
        <w:t>RADIO COMMUNICATION</w:t>
      </w:r>
    </w:p>
    <w:p w:rsidR="00EE3538" w:rsidRPr="00EE3538" w:rsidRDefault="00EE3538" w:rsidP="00EE3538">
      <w:pPr>
        <w:pBdr>
          <w:bottom w:val="single" w:sz="6" w:space="1" w:color="auto"/>
        </w:pBdr>
        <w:ind w:left="426"/>
        <w:rPr>
          <w:rFonts w:cstheme="minorHAnsi"/>
          <w:bCs/>
          <w:color w:val="000000" w:themeColor="text1"/>
          <w:sz w:val="22"/>
          <w:szCs w:val="22"/>
        </w:rPr>
      </w:pPr>
    </w:p>
    <w:p w:rsidR="00EE3538" w:rsidRPr="00EE3538" w:rsidRDefault="00AE257F" w:rsidP="00EE3538">
      <w:pPr>
        <w:pStyle w:val="ListParagraph"/>
        <w:numPr>
          <w:ilvl w:val="0"/>
          <w:numId w:val="48"/>
        </w:numPr>
        <w:pBdr>
          <w:bottom w:val="single" w:sz="6" w:space="1" w:color="auto"/>
        </w:pBdr>
        <w:rPr>
          <w:rFonts w:cstheme="minorHAnsi"/>
          <w:bCs/>
          <w:color w:val="000000" w:themeColor="text1"/>
          <w:sz w:val="22"/>
          <w:szCs w:val="22"/>
        </w:rPr>
      </w:pPr>
      <w:r>
        <w:rPr>
          <w:rFonts w:cstheme="minorHAnsi"/>
          <w:bCs/>
          <w:color w:val="000000" w:themeColor="text1"/>
          <w:sz w:val="22"/>
          <w:szCs w:val="22"/>
        </w:rPr>
        <w:t>A b</w:t>
      </w:r>
      <w:r w:rsidR="00AD518C" w:rsidRPr="00EE3538">
        <w:rPr>
          <w:rFonts w:cstheme="minorHAnsi"/>
          <w:bCs/>
          <w:color w:val="000000" w:themeColor="text1"/>
          <w:sz w:val="22"/>
          <w:szCs w:val="22"/>
        </w:rPr>
        <w:t xml:space="preserve">oat, while racing, shall neither make </w:t>
      </w:r>
      <w:r w:rsidR="00EE3538" w:rsidRPr="00EE3538">
        <w:rPr>
          <w:rFonts w:cstheme="minorHAnsi"/>
          <w:bCs/>
          <w:color w:val="000000" w:themeColor="text1"/>
          <w:sz w:val="22"/>
          <w:szCs w:val="22"/>
        </w:rPr>
        <w:t>radio transmissions not receive A radio communications which are not available to all boats. This restriction also applies to mobile phones and devices.</w:t>
      </w:r>
    </w:p>
    <w:p w:rsidR="00EE3538" w:rsidRPr="00EE3538" w:rsidRDefault="00EE3538" w:rsidP="00EE3538">
      <w:pPr>
        <w:pBdr>
          <w:bottom w:val="single" w:sz="6" w:space="1" w:color="auto"/>
        </w:pBdr>
        <w:ind w:left="426"/>
        <w:rPr>
          <w:rFonts w:cstheme="minorHAnsi"/>
          <w:bCs/>
          <w:color w:val="000000" w:themeColor="text1"/>
          <w:sz w:val="22"/>
          <w:szCs w:val="22"/>
        </w:rPr>
      </w:pPr>
    </w:p>
    <w:p w:rsidR="00AD518C" w:rsidRPr="00EE3538" w:rsidRDefault="00AD518C" w:rsidP="00AD518C">
      <w:pPr>
        <w:rPr>
          <w:rFonts w:asciiTheme="minorHAnsi" w:hAnsiTheme="minorHAnsi" w:cstheme="minorHAnsi"/>
          <w:bCs/>
          <w:color w:val="000000" w:themeColor="text1"/>
          <w:sz w:val="22"/>
          <w:szCs w:val="22"/>
        </w:rPr>
      </w:pPr>
    </w:p>
    <w:p w:rsidR="00F35F1A" w:rsidRPr="00EE3538" w:rsidRDefault="008C0D8A" w:rsidP="000551CB">
      <w:pPr>
        <w:jc w:val="center"/>
        <w:rPr>
          <w:rFonts w:asciiTheme="minorHAnsi" w:hAnsiTheme="minorHAnsi" w:cstheme="minorHAnsi"/>
          <w:bCs/>
          <w:color w:val="000000" w:themeColor="text1"/>
          <w:sz w:val="22"/>
          <w:szCs w:val="22"/>
        </w:rPr>
      </w:pPr>
      <w:r w:rsidRPr="00EE3538">
        <w:rPr>
          <w:rFonts w:asciiTheme="minorHAnsi" w:hAnsiTheme="minorHAnsi" w:cstheme="minorHAnsi"/>
          <w:bCs/>
          <w:color w:val="000000" w:themeColor="text1"/>
          <w:sz w:val="22"/>
          <w:szCs w:val="22"/>
        </w:rPr>
        <w:t>LOCAL RULES</w:t>
      </w:r>
    </w:p>
    <w:p w:rsidR="000551CB" w:rsidRPr="00EE3538" w:rsidRDefault="001C4F65" w:rsidP="00F35F1A">
      <w:pPr>
        <w:rPr>
          <w:rFonts w:asciiTheme="minorHAnsi" w:hAnsiTheme="minorHAnsi" w:cstheme="minorHAnsi"/>
          <w:bCs/>
          <w:color w:val="000000" w:themeColor="text1"/>
          <w:sz w:val="22"/>
          <w:szCs w:val="22"/>
        </w:rPr>
      </w:pPr>
    </w:p>
    <w:p w:rsidR="00F35F1A" w:rsidRPr="00EE3538" w:rsidRDefault="008C0D8A" w:rsidP="000551CB">
      <w:pPr>
        <w:pStyle w:val="ListParagraph"/>
        <w:numPr>
          <w:ilvl w:val="0"/>
          <w:numId w:val="30"/>
        </w:numPr>
        <w:rPr>
          <w:rFonts w:cstheme="minorHAnsi"/>
          <w:bCs/>
          <w:color w:val="000000" w:themeColor="text1"/>
          <w:sz w:val="22"/>
          <w:szCs w:val="22"/>
        </w:rPr>
      </w:pPr>
      <w:r w:rsidRPr="00EE3538">
        <w:rPr>
          <w:rFonts w:cstheme="minorHAnsi"/>
          <w:bCs/>
          <w:color w:val="000000" w:themeColor="text1"/>
          <w:sz w:val="22"/>
          <w:szCs w:val="22"/>
        </w:rPr>
        <w:t xml:space="preserve">No caravans allowed. </w:t>
      </w:r>
    </w:p>
    <w:p w:rsidR="00F35F1A" w:rsidRPr="00EE3538" w:rsidRDefault="008C0D8A" w:rsidP="000551CB">
      <w:pPr>
        <w:pStyle w:val="ListParagraph"/>
        <w:numPr>
          <w:ilvl w:val="0"/>
          <w:numId w:val="30"/>
        </w:numPr>
        <w:rPr>
          <w:rFonts w:cstheme="minorHAnsi"/>
          <w:bCs/>
          <w:color w:val="000000" w:themeColor="text1"/>
          <w:sz w:val="22"/>
          <w:szCs w:val="22"/>
        </w:rPr>
      </w:pPr>
      <w:r w:rsidRPr="00EE3538">
        <w:rPr>
          <w:rFonts w:cstheme="minorHAnsi"/>
          <w:bCs/>
          <w:color w:val="000000" w:themeColor="text1"/>
          <w:sz w:val="22"/>
          <w:szCs w:val="22"/>
        </w:rPr>
        <w:t>All compet</w:t>
      </w:r>
      <w:r w:rsidR="00AE257F">
        <w:rPr>
          <w:rFonts w:cstheme="minorHAnsi"/>
          <w:bCs/>
          <w:color w:val="000000" w:themeColor="text1"/>
          <w:sz w:val="22"/>
          <w:szCs w:val="22"/>
        </w:rPr>
        <w:t>itors agree to be bound by the bye-l</w:t>
      </w:r>
      <w:r w:rsidRPr="00EE3538">
        <w:rPr>
          <w:rFonts w:cstheme="minorHAnsi"/>
          <w:bCs/>
          <w:color w:val="000000" w:themeColor="text1"/>
          <w:sz w:val="22"/>
          <w:szCs w:val="22"/>
        </w:rPr>
        <w:t>aws of Ullswater Yacht Club.</w:t>
      </w:r>
    </w:p>
    <w:p w:rsidR="00F35F1A" w:rsidRPr="00EE3538" w:rsidRDefault="001C4F65" w:rsidP="00F35F1A">
      <w:pPr>
        <w:pBdr>
          <w:bottom w:val="single" w:sz="6" w:space="1" w:color="auto"/>
        </w:pBdr>
        <w:rPr>
          <w:rFonts w:asciiTheme="minorHAnsi" w:hAnsiTheme="minorHAnsi" w:cstheme="minorHAnsi"/>
          <w:bCs/>
          <w:color w:val="000000" w:themeColor="text1"/>
          <w:sz w:val="22"/>
          <w:szCs w:val="22"/>
        </w:rPr>
      </w:pPr>
    </w:p>
    <w:p w:rsidR="000551CB" w:rsidRPr="00EE3538" w:rsidRDefault="001C4F65" w:rsidP="00F35F1A">
      <w:pPr>
        <w:rPr>
          <w:rFonts w:asciiTheme="minorHAnsi" w:hAnsiTheme="minorHAnsi" w:cstheme="minorHAnsi"/>
          <w:bCs/>
          <w:color w:val="000000" w:themeColor="text1"/>
          <w:sz w:val="22"/>
          <w:szCs w:val="22"/>
        </w:rPr>
      </w:pPr>
    </w:p>
    <w:p w:rsidR="00F35F1A" w:rsidRPr="00EE3538" w:rsidRDefault="008C0D8A" w:rsidP="000551CB">
      <w:pPr>
        <w:jc w:val="center"/>
        <w:rPr>
          <w:rFonts w:asciiTheme="minorHAnsi" w:hAnsiTheme="minorHAnsi" w:cstheme="minorHAnsi"/>
          <w:bCs/>
          <w:color w:val="000000" w:themeColor="text1"/>
          <w:sz w:val="22"/>
          <w:szCs w:val="22"/>
        </w:rPr>
      </w:pPr>
      <w:r w:rsidRPr="00EE3538">
        <w:rPr>
          <w:rFonts w:asciiTheme="minorHAnsi" w:hAnsiTheme="minorHAnsi" w:cstheme="minorHAnsi"/>
          <w:bCs/>
          <w:color w:val="000000" w:themeColor="text1"/>
          <w:sz w:val="22"/>
          <w:szCs w:val="22"/>
        </w:rPr>
        <w:t>DISCLAIMER OF LIABILITY</w:t>
      </w:r>
    </w:p>
    <w:p w:rsidR="000551CB" w:rsidRPr="00EE3538" w:rsidRDefault="001C4F65" w:rsidP="00F35F1A">
      <w:pPr>
        <w:rPr>
          <w:rFonts w:asciiTheme="minorHAnsi" w:hAnsiTheme="minorHAnsi" w:cstheme="minorHAnsi"/>
          <w:bCs/>
          <w:color w:val="000000" w:themeColor="text1"/>
          <w:sz w:val="22"/>
          <w:szCs w:val="22"/>
        </w:rPr>
      </w:pPr>
    </w:p>
    <w:p w:rsidR="00F35F1A" w:rsidRPr="00EE3538" w:rsidRDefault="008C0D8A" w:rsidP="000551CB">
      <w:pPr>
        <w:pStyle w:val="ListParagraph"/>
        <w:numPr>
          <w:ilvl w:val="0"/>
          <w:numId w:val="31"/>
        </w:numPr>
        <w:rPr>
          <w:rFonts w:cstheme="minorHAnsi"/>
          <w:bCs/>
          <w:color w:val="000000" w:themeColor="text1"/>
          <w:sz w:val="22"/>
          <w:szCs w:val="22"/>
        </w:rPr>
      </w:pPr>
      <w:r w:rsidRPr="00EE3538">
        <w:rPr>
          <w:rFonts w:cstheme="minorHAnsi"/>
          <w:bCs/>
          <w:color w:val="000000" w:themeColor="text1"/>
          <w:sz w:val="22"/>
          <w:szCs w:val="22"/>
        </w:rPr>
        <w:lastRenderedPageBreak/>
        <w:t>Competitors are entirely responsible for their own and their boats safety, whether afloat or ashore and nothing, whether in the Notice of Race or Sailing Instructions or anywhere else reduces this responsibility.</w:t>
      </w:r>
    </w:p>
    <w:p w:rsidR="00F35F1A" w:rsidRPr="00EE3538" w:rsidRDefault="008C0D8A" w:rsidP="000551CB">
      <w:pPr>
        <w:pStyle w:val="ListParagraph"/>
        <w:numPr>
          <w:ilvl w:val="0"/>
          <w:numId w:val="31"/>
        </w:numPr>
        <w:rPr>
          <w:rFonts w:cstheme="minorHAnsi"/>
          <w:bCs/>
          <w:color w:val="000000" w:themeColor="text1"/>
          <w:sz w:val="22"/>
          <w:szCs w:val="22"/>
        </w:rPr>
      </w:pPr>
      <w:r w:rsidRPr="00EE3538">
        <w:rPr>
          <w:rFonts w:cstheme="minorHAnsi"/>
          <w:bCs/>
          <w:color w:val="000000" w:themeColor="text1"/>
          <w:sz w:val="22"/>
          <w:szCs w:val="22"/>
        </w:rPr>
        <w:t>Nothing done by the organisers can reduce the responsibility of the owners and, or competitors, nor will it make the organisers responsible for any loss, damage, death or personal injury, however it may have occurred, as a result of the boat taking part in the racing. The organisers encompass everyone helping to run the race and the Association as the co-organising authority, the race committee, the race officer, patrol boats and beach masters.</w:t>
      </w:r>
    </w:p>
    <w:p w:rsidR="007A6392" w:rsidRPr="00EE3538" w:rsidRDefault="008C0D8A" w:rsidP="000551CB">
      <w:pPr>
        <w:pStyle w:val="ListParagraph"/>
        <w:numPr>
          <w:ilvl w:val="0"/>
          <w:numId w:val="31"/>
        </w:numPr>
        <w:rPr>
          <w:rFonts w:cstheme="minorHAnsi"/>
          <w:bCs/>
          <w:color w:val="000000" w:themeColor="text1"/>
          <w:sz w:val="22"/>
          <w:szCs w:val="22"/>
        </w:rPr>
      </w:pPr>
      <w:r w:rsidRPr="00EE3538">
        <w:rPr>
          <w:rFonts w:cstheme="minorHAnsi"/>
          <w:bCs/>
          <w:color w:val="000000" w:themeColor="text1"/>
          <w:sz w:val="22"/>
          <w:szCs w:val="22"/>
        </w:rPr>
        <w:t>The provision of patrol boats does not relieve the boat of her responsibilities, by launching a boat and its crew are presumed to be fit and competent for the prevailing conditions.</w:t>
      </w:r>
    </w:p>
    <w:p w:rsidR="007A6392" w:rsidRPr="00EE3538" w:rsidRDefault="001C4F65" w:rsidP="007A6392">
      <w:pPr>
        <w:pBdr>
          <w:bottom w:val="single" w:sz="6" w:space="1" w:color="auto"/>
        </w:pBdr>
        <w:rPr>
          <w:rFonts w:asciiTheme="minorHAnsi" w:hAnsiTheme="minorHAnsi" w:cstheme="minorHAnsi"/>
          <w:bCs/>
          <w:color w:val="000000" w:themeColor="text1"/>
          <w:sz w:val="22"/>
          <w:szCs w:val="22"/>
        </w:rPr>
      </w:pPr>
    </w:p>
    <w:p w:rsidR="007A6392" w:rsidRPr="00EE3538" w:rsidRDefault="001C4F65" w:rsidP="007A6392">
      <w:pPr>
        <w:rPr>
          <w:rFonts w:cstheme="minorHAnsi"/>
          <w:bCs/>
          <w:color w:val="000000" w:themeColor="text1"/>
          <w:sz w:val="22"/>
          <w:szCs w:val="22"/>
        </w:rPr>
      </w:pPr>
    </w:p>
    <w:p w:rsidR="007A6392" w:rsidRDefault="008C0D8A" w:rsidP="007A63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Trebuchet MS"/>
          <w:color w:val="000000" w:themeColor="text1"/>
          <w:sz w:val="22"/>
          <w:szCs w:val="13"/>
        </w:rPr>
      </w:pPr>
      <w:r w:rsidRPr="00065295">
        <w:rPr>
          <w:rFonts w:ascii="Calibri" w:hAnsi="Calibri" w:cs="Trebuchet MS"/>
          <w:color w:val="000000" w:themeColor="text1"/>
          <w:sz w:val="22"/>
          <w:szCs w:val="13"/>
        </w:rPr>
        <w:t>RISK STATEMENT</w:t>
      </w:r>
    </w:p>
    <w:p w:rsidR="00065295" w:rsidRPr="00065295" w:rsidRDefault="00065295" w:rsidP="007A63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Trebuchet MS"/>
          <w:color w:val="000000" w:themeColor="text1"/>
          <w:sz w:val="22"/>
          <w:szCs w:val="13"/>
        </w:rPr>
      </w:pPr>
    </w:p>
    <w:p w:rsidR="007A6392" w:rsidRPr="00EE3538" w:rsidRDefault="008C0D8A" w:rsidP="000652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Calibri" w:hAnsi="Calibri" w:cs="Trebuchet MS"/>
          <w:color w:val="000000" w:themeColor="text1"/>
          <w:sz w:val="22"/>
          <w:szCs w:val="13"/>
        </w:rPr>
      </w:pPr>
      <w:r w:rsidRPr="00EE3538">
        <w:rPr>
          <w:rFonts w:ascii="Calibri" w:hAnsi="Calibri" w:cs="Trebuchet MS"/>
          <w:color w:val="000000" w:themeColor="text1"/>
          <w:sz w:val="22"/>
          <w:szCs w:val="13"/>
        </w:rPr>
        <w:t>Rule 4 of the Racing Rules of Sailing states: "The responsibility for a boat's decision to participate in a race or to continue racing is hers alone." Sailing is by its nature an unpredictable sport and therefore inherently involves an element of risk. By taking part in the event, each competitor agrees and acknowledges that:</w:t>
      </w:r>
    </w:p>
    <w:p w:rsidR="007A6392" w:rsidRPr="00EE3538" w:rsidRDefault="008C0D8A" w:rsidP="007A6392">
      <w:pPr>
        <w:widowControl w:val="0"/>
        <w:numPr>
          <w:ilvl w:val="1"/>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rebuchet MS"/>
          <w:color w:val="000000" w:themeColor="text1"/>
          <w:sz w:val="22"/>
          <w:szCs w:val="13"/>
        </w:rPr>
      </w:pPr>
      <w:r w:rsidRPr="00EE3538">
        <w:rPr>
          <w:rFonts w:ascii="Calibri" w:hAnsi="Calibri" w:cs="Trebuchet MS"/>
          <w:color w:val="000000" w:themeColor="text1"/>
          <w:sz w:val="22"/>
          <w:szCs w:val="13"/>
        </w:rPr>
        <w:t xml:space="preserve">They are aware of the inherent element of risk involved in the sport and accept responsibility for the exposure of themselves, their crew and their boat to such inherent risk whilst taking part in the event; </w:t>
      </w:r>
    </w:p>
    <w:p w:rsidR="007A6392" w:rsidRPr="00EE3538" w:rsidRDefault="008C0D8A" w:rsidP="007A6392">
      <w:pPr>
        <w:widowControl w:val="0"/>
        <w:numPr>
          <w:ilvl w:val="1"/>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rebuchet MS"/>
          <w:color w:val="000000" w:themeColor="text1"/>
          <w:sz w:val="22"/>
          <w:szCs w:val="13"/>
        </w:rPr>
      </w:pPr>
      <w:r w:rsidRPr="00EE3538">
        <w:rPr>
          <w:rFonts w:ascii="Calibri" w:hAnsi="Calibri" w:cs="Trebuchet MS"/>
          <w:color w:val="000000" w:themeColor="text1"/>
          <w:sz w:val="22"/>
          <w:szCs w:val="13"/>
        </w:rPr>
        <w:t xml:space="preserve">They are responsible for the safety of themselves, their crew, their boat and their other property whether afloat or ashore; </w:t>
      </w:r>
    </w:p>
    <w:p w:rsidR="007A6392" w:rsidRPr="00EE3538" w:rsidRDefault="008C0D8A" w:rsidP="007A6392">
      <w:pPr>
        <w:widowControl w:val="0"/>
        <w:numPr>
          <w:ilvl w:val="1"/>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rebuchet MS"/>
          <w:color w:val="000000" w:themeColor="text1"/>
          <w:sz w:val="22"/>
          <w:szCs w:val="13"/>
        </w:rPr>
      </w:pPr>
      <w:r w:rsidRPr="00EE3538">
        <w:rPr>
          <w:rFonts w:ascii="Calibri" w:hAnsi="Calibri" w:cs="Trebuchet MS"/>
          <w:color w:val="000000" w:themeColor="text1"/>
          <w:sz w:val="22"/>
          <w:szCs w:val="13"/>
        </w:rPr>
        <w:t xml:space="preserve">They accept responsibility for any injury, damage or loss to the extent caused by their own actions or omissions; </w:t>
      </w:r>
    </w:p>
    <w:p w:rsidR="007A6392" w:rsidRPr="00EE3538" w:rsidRDefault="008C0D8A" w:rsidP="007A6392">
      <w:pPr>
        <w:widowControl w:val="0"/>
        <w:numPr>
          <w:ilvl w:val="1"/>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rebuchet MS"/>
          <w:color w:val="000000" w:themeColor="text1"/>
          <w:sz w:val="22"/>
          <w:szCs w:val="13"/>
        </w:rPr>
      </w:pPr>
      <w:r w:rsidRPr="00EE3538">
        <w:rPr>
          <w:rFonts w:ascii="Calibri" w:hAnsi="Calibri" w:cs="Trebuchet MS"/>
          <w:color w:val="000000" w:themeColor="text1"/>
          <w:sz w:val="22"/>
          <w:szCs w:val="13"/>
        </w:rPr>
        <w:t xml:space="preserve">Their boat is in good order, equipped to sail in the event and they are fit to participate; </w:t>
      </w:r>
    </w:p>
    <w:p w:rsidR="007A6392" w:rsidRPr="00EE3538" w:rsidRDefault="008C0D8A" w:rsidP="007A6392">
      <w:pPr>
        <w:widowControl w:val="0"/>
        <w:numPr>
          <w:ilvl w:val="1"/>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rebuchet MS"/>
          <w:color w:val="000000" w:themeColor="text1"/>
          <w:sz w:val="22"/>
          <w:szCs w:val="13"/>
        </w:rPr>
      </w:pPr>
      <w:r w:rsidRPr="00EE3538">
        <w:rPr>
          <w:rFonts w:ascii="Calibri" w:hAnsi="Calibri" w:cs="Trebuchet MS"/>
          <w:color w:val="000000" w:themeColor="text1"/>
          <w:sz w:val="22"/>
          <w:szCs w:val="13"/>
        </w:rPr>
        <w:t xml:space="preserve">The provision of a race management team, patrol boats and other officials and volunteers by the event organiser does not relieve them of their own responsibilities; and </w:t>
      </w:r>
    </w:p>
    <w:p w:rsidR="007A6392" w:rsidRPr="00EE3538" w:rsidRDefault="008C0D8A" w:rsidP="007A6392">
      <w:pPr>
        <w:widowControl w:val="0"/>
        <w:numPr>
          <w:ilvl w:val="1"/>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rebuchet MS"/>
          <w:color w:val="000000" w:themeColor="text1"/>
          <w:sz w:val="22"/>
          <w:szCs w:val="13"/>
        </w:rPr>
      </w:pPr>
      <w:r w:rsidRPr="00EE3538">
        <w:rPr>
          <w:rFonts w:ascii="Calibri" w:hAnsi="Calibri" w:cs="Trebuchet MS"/>
          <w:color w:val="000000" w:themeColor="text1"/>
          <w:sz w:val="22"/>
          <w:szCs w:val="13"/>
        </w:rPr>
        <w:t>The provision of patrol boat cover is limited to such assistance, particularly in extreme weather conditions, as can be practically provided in the circumstances</w:t>
      </w:r>
    </w:p>
    <w:p w:rsidR="007A6392" w:rsidRPr="00EE3538" w:rsidRDefault="008C0D8A" w:rsidP="007A6392">
      <w:pPr>
        <w:widowControl w:val="0"/>
        <w:numPr>
          <w:ilvl w:val="1"/>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rebuchet MS"/>
          <w:color w:val="000000" w:themeColor="text1"/>
          <w:sz w:val="22"/>
          <w:szCs w:val="13"/>
        </w:rPr>
      </w:pPr>
      <w:r w:rsidRPr="00EE3538">
        <w:rPr>
          <w:rFonts w:ascii="Calibri" w:hAnsi="Calibri" w:cs="Trebuchet MS"/>
          <w:color w:val="000000" w:themeColor="text1"/>
          <w:sz w:val="22"/>
          <w:szCs w:val="13"/>
        </w:rPr>
        <w:t xml:space="preserve">It is </w:t>
      </w:r>
      <w:r w:rsidRPr="00EE3538">
        <w:rPr>
          <w:rFonts w:ascii="Calibri" w:hAnsi="Calibri"/>
          <w:color w:val="000000" w:themeColor="text1"/>
          <w:sz w:val="22"/>
          <w:szCs w:val="22"/>
        </w:rPr>
        <w:t>the responsibility of competitors to familiarise themselves with the, risks, rules, etc for the event and to attend safety briefing.</w:t>
      </w:r>
      <w:r w:rsidRPr="00EE3538">
        <w:rPr>
          <w:color w:val="000000" w:themeColor="text1"/>
        </w:rPr>
        <w:t xml:space="preserve"> </w:t>
      </w:r>
    </w:p>
    <w:p w:rsidR="007A6392" w:rsidRPr="00EE3538" w:rsidRDefault="001C4F65" w:rsidP="007A6392">
      <w:pPr>
        <w:rPr>
          <w:rFonts w:cstheme="minorHAnsi"/>
          <w:bCs/>
          <w:color w:val="000000" w:themeColor="text1"/>
          <w:sz w:val="22"/>
          <w:szCs w:val="22"/>
        </w:rPr>
      </w:pPr>
    </w:p>
    <w:p w:rsidR="00F35F1A" w:rsidRPr="00EE3538" w:rsidRDefault="001C4F65" w:rsidP="00F35F1A">
      <w:pPr>
        <w:pBdr>
          <w:bottom w:val="single" w:sz="6" w:space="1" w:color="auto"/>
        </w:pBdr>
        <w:rPr>
          <w:rFonts w:asciiTheme="minorHAnsi" w:hAnsiTheme="minorHAnsi" w:cstheme="minorHAnsi"/>
          <w:bCs/>
          <w:color w:val="000000" w:themeColor="text1"/>
          <w:sz w:val="22"/>
          <w:szCs w:val="22"/>
        </w:rPr>
      </w:pPr>
    </w:p>
    <w:p w:rsidR="000551CB" w:rsidRPr="00EE3538" w:rsidRDefault="001C4F65" w:rsidP="00F35F1A">
      <w:pPr>
        <w:rPr>
          <w:rFonts w:asciiTheme="minorHAnsi" w:hAnsiTheme="minorHAnsi" w:cstheme="minorHAnsi"/>
          <w:bCs/>
          <w:color w:val="000000" w:themeColor="text1"/>
          <w:sz w:val="22"/>
          <w:szCs w:val="22"/>
        </w:rPr>
      </w:pPr>
    </w:p>
    <w:p w:rsidR="000551CB" w:rsidRPr="00EE3538" w:rsidRDefault="008C0D8A" w:rsidP="000551CB">
      <w:pPr>
        <w:jc w:val="center"/>
        <w:rPr>
          <w:rFonts w:asciiTheme="minorHAnsi" w:hAnsiTheme="minorHAnsi" w:cstheme="minorHAnsi"/>
          <w:bCs/>
          <w:color w:val="000000" w:themeColor="text1"/>
          <w:sz w:val="22"/>
          <w:szCs w:val="22"/>
        </w:rPr>
      </w:pPr>
      <w:r w:rsidRPr="00EE3538">
        <w:rPr>
          <w:rFonts w:asciiTheme="minorHAnsi" w:hAnsiTheme="minorHAnsi" w:cstheme="minorHAnsi"/>
          <w:bCs/>
          <w:color w:val="000000" w:themeColor="text1"/>
          <w:sz w:val="22"/>
          <w:szCs w:val="22"/>
        </w:rPr>
        <w:t>INSURANCE</w:t>
      </w:r>
    </w:p>
    <w:p w:rsidR="000551CB" w:rsidRPr="00EE3538" w:rsidRDefault="001C4F65" w:rsidP="00F35F1A">
      <w:pPr>
        <w:rPr>
          <w:rFonts w:asciiTheme="minorHAnsi" w:hAnsiTheme="minorHAnsi" w:cstheme="minorHAnsi"/>
          <w:bCs/>
          <w:color w:val="000000" w:themeColor="text1"/>
          <w:sz w:val="22"/>
          <w:szCs w:val="22"/>
        </w:rPr>
      </w:pPr>
    </w:p>
    <w:p w:rsidR="00F9024E" w:rsidRPr="00EE3538" w:rsidRDefault="008C0D8A" w:rsidP="000551CB">
      <w:pPr>
        <w:pStyle w:val="ListParagraph"/>
        <w:numPr>
          <w:ilvl w:val="0"/>
          <w:numId w:val="32"/>
        </w:numPr>
        <w:rPr>
          <w:rFonts w:cstheme="minorHAnsi"/>
          <w:bCs/>
          <w:color w:val="000000" w:themeColor="text1"/>
          <w:sz w:val="22"/>
          <w:szCs w:val="22"/>
        </w:rPr>
      </w:pPr>
      <w:r w:rsidRPr="00EE3538">
        <w:rPr>
          <w:rFonts w:cstheme="minorHAnsi"/>
          <w:bCs/>
          <w:color w:val="000000" w:themeColor="text1"/>
          <w:sz w:val="22"/>
          <w:szCs w:val="22"/>
        </w:rPr>
        <w:t>Each participating boat shall be insured with valid third-party insurance with a minimum cover of at least £2,000,000 per event (or the equivalent in any other currency).</w:t>
      </w:r>
    </w:p>
    <w:p w:rsidR="000551CB" w:rsidRPr="00EE3538" w:rsidRDefault="001C4F65" w:rsidP="000551CB">
      <w:pPr>
        <w:pBdr>
          <w:bottom w:val="single" w:sz="6" w:space="1" w:color="auto"/>
        </w:pBdr>
        <w:rPr>
          <w:rFonts w:cstheme="minorHAnsi"/>
          <w:bCs/>
          <w:color w:val="000000" w:themeColor="text1"/>
          <w:sz w:val="22"/>
          <w:szCs w:val="22"/>
        </w:rPr>
      </w:pPr>
    </w:p>
    <w:p w:rsidR="000551CB" w:rsidRPr="00EE3538" w:rsidRDefault="001C4F65" w:rsidP="000551CB">
      <w:pPr>
        <w:rPr>
          <w:rFonts w:cstheme="minorHAnsi"/>
          <w:bCs/>
          <w:color w:val="000000" w:themeColor="text1"/>
          <w:sz w:val="22"/>
          <w:szCs w:val="22"/>
        </w:rPr>
      </w:pPr>
    </w:p>
    <w:p w:rsidR="000551CB" w:rsidRPr="00EE3538" w:rsidRDefault="00065295" w:rsidP="000551CB">
      <w:p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02</w:t>
      </w:r>
      <w:r w:rsidR="008C0D8A" w:rsidRPr="00EE3538">
        <w:rPr>
          <w:rFonts w:asciiTheme="minorHAnsi" w:hAnsiTheme="minorHAnsi" w:cstheme="minorHAnsi"/>
          <w:bCs/>
          <w:color w:val="000000" w:themeColor="text1"/>
          <w:sz w:val="22"/>
          <w:szCs w:val="22"/>
        </w:rPr>
        <w:t xml:space="preserve"> </w:t>
      </w:r>
      <w:r>
        <w:rPr>
          <w:rFonts w:asciiTheme="minorHAnsi" w:hAnsiTheme="minorHAnsi" w:cstheme="minorHAnsi"/>
          <w:bCs/>
          <w:color w:val="000000" w:themeColor="text1"/>
          <w:sz w:val="22"/>
          <w:szCs w:val="22"/>
        </w:rPr>
        <w:t>June</w:t>
      </w:r>
      <w:r w:rsidR="008C0D8A" w:rsidRPr="00EE3538">
        <w:rPr>
          <w:rFonts w:asciiTheme="minorHAnsi" w:hAnsiTheme="minorHAnsi" w:cstheme="minorHAnsi"/>
          <w:bCs/>
          <w:color w:val="000000" w:themeColor="text1"/>
          <w:sz w:val="22"/>
          <w:szCs w:val="22"/>
        </w:rPr>
        <w:t xml:space="preserve"> 2017. CB.</w:t>
      </w:r>
    </w:p>
    <w:sectPr w:rsidR="000551CB" w:rsidRPr="00EE3538" w:rsidSect="006D3AF4">
      <w:headerReference w:type="default" r:id="rId9"/>
      <w:footerReference w:type="default" r:id="rId10"/>
      <w:type w:val="continuous"/>
      <w:pgSz w:w="12240" w:h="15840"/>
      <w:pgMar w:top="215" w:right="1080" w:bottom="899" w:left="1260" w:header="278"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F65" w:rsidRDefault="001C4F65" w:rsidP="009B20B4">
      <w:r>
        <w:separator/>
      </w:r>
    </w:p>
  </w:endnote>
  <w:endnote w:type="continuationSeparator" w:id="0">
    <w:p w:rsidR="001C4F65" w:rsidRDefault="001C4F65" w:rsidP="009B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A98" w:rsidRDefault="008C0D8A">
    <w:pPr>
      <w:pStyle w:val="Footer"/>
    </w:pPr>
    <w:r>
      <w:rPr>
        <w:noProof/>
        <w:lang w:eastAsia="en-GB"/>
      </w:rPr>
      <w:drawing>
        <wp:inline distT="0" distB="0" distL="0" distR="0">
          <wp:extent cx="1200150" cy="597212"/>
          <wp:effectExtent l="0" t="0" r="0" b="0"/>
          <wp:docPr id="5" name="Picture 5" descr="http://www.ullswateryachtclub.org/portals/0/aSueGiles2017/COTY%202017%20wi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llswateryachtclub.org/portals/0/aSueGiles2017/COTY%202017%20wi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487" cy="597379"/>
                  </a:xfrm>
                  <a:prstGeom prst="rect">
                    <a:avLst/>
                  </a:prstGeom>
                  <a:noFill/>
                  <a:ln>
                    <a:noFill/>
                  </a:ln>
                </pic:spPr>
              </pic:pic>
            </a:graphicData>
          </a:graphic>
        </wp:inline>
      </w:drawing>
    </w:r>
    <w:r>
      <w:rPr>
        <w:noProof/>
        <w:lang w:eastAsia="en-GB"/>
      </w:rPr>
      <w:drawing>
        <wp:inline distT="0" distB="0" distL="0" distR="0">
          <wp:extent cx="658838" cy="645601"/>
          <wp:effectExtent l="0" t="0" r="0" b="0"/>
          <wp:docPr id="1" name="Picture 1" descr="http://www.ullswateryachtclub.org/portals/0/jY&amp;Y%20award%20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llswateryachtclub.org/portals/0/jY&amp;Y%20award%20j.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9778" cy="64652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F65" w:rsidRDefault="001C4F65" w:rsidP="009B20B4">
      <w:r>
        <w:separator/>
      </w:r>
    </w:p>
  </w:footnote>
  <w:footnote w:type="continuationSeparator" w:id="0">
    <w:p w:rsidR="001C4F65" w:rsidRDefault="001C4F65" w:rsidP="009B2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A98" w:rsidRDefault="008C0D8A" w:rsidP="009B20B4">
    <w:pPr>
      <w:pStyle w:val="Header"/>
      <w:ind w:left="4487" w:firstLine="3433"/>
      <w:rPr>
        <w:noProof/>
      </w:rPr>
    </w:pPr>
    <w:r w:rsidRPr="009B20B4">
      <w:rPr>
        <w:noProof/>
      </w:rPr>
      <w:drawing>
        <wp:anchor distT="0" distB="0" distL="114300" distR="114300" simplePos="0" relativeHeight="251659264" behindDoc="1" locked="0" layoutInCell="1" allowOverlap="1">
          <wp:simplePos x="0" y="0"/>
          <wp:positionH relativeFrom="column">
            <wp:posOffset>5822950</wp:posOffset>
          </wp:positionH>
          <wp:positionV relativeFrom="paragraph">
            <wp:posOffset>26670</wp:posOffset>
          </wp:positionV>
          <wp:extent cx="480216" cy="615950"/>
          <wp:effectExtent l="0" t="0" r="0" b="0"/>
          <wp:wrapNone/>
          <wp:docPr id="4" name="Picture 1" descr="biffa_fly a fifteen logo NT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ffa_fly a fifteen logo NT mon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0216" cy="615950"/>
                  </a:xfrm>
                  <a:prstGeom prst="rect">
                    <a:avLst/>
                  </a:prstGeom>
                </pic:spPr>
              </pic:pic>
            </a:graphicData>
          </a:graphic>
        </wp:anchor>
      </w:drawing>
    </w:r>
    <w:r>
      <w:rPr>
        <w:noProof/>
      </w:rPr>
      <w:drawing>
        <wp:anchor distT="0" distB="0" distL="114300" distR="114300" simplePos="0" relativeHeight="251658240" behindDoc="1" locked="0" layoutInCell="1" allowOverlap="1">
          <wp:simplePos x="0" y="0"/>
          <wp:positionH relativeFrom="column">
            <wp:posOffset>-431800</wp:posOffset>
          </wp:positionH>
          <wp:positionV relativeFrom="paragraph">
            <wp:posOffset>1270</wp:posOffset>
          </wp:positionV>
          <wp:extent cx="946150" cy="644046"/>
          <wp:effectExtent l="0" t="0" r="0" b="0"/>
          <wp:wrapNone/>
          <wp:docPr id="3" name="Picture 3" descr="U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Y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6150" cy="644046"/>
                  </a:xfrm>
                  <a:prstGeom prst="rect">
                    <a:avLst/>
                  </a:prstGeom>
                  <a:noFill/>
                  <a:ln>
                    <a:noFill/>
                  </a:ln>
                </pic:spPr>
              </pic:pic>
            </a:graphicData>
          </a:graphic>
        </wp:anchor>
      </w:drawing>
    </w:r>
  </w:p>
  <w:p w:rsidR="00F44A98" w:rsidRDefault="001C4F65" w:rsidP="009B20B4">
    <w:pPr>
      <w:pStyle w:val="Header"/>
      <w:ind w:left="4487" w:firstLine="3433"/>
      <w:rPr>
        <w:noProof/>
      </w:rPr>
    </w:pPr>
  </w:p>
  <w:p w:rsidR="00F44A98" w:rsidRDefault="001C4F65" w:rsidP="009B20B4">
    <w:pPr>
      <w:pStyle w:val="Header"/>
      <w:ind w:left="4487" w:firstLine="3433"/>
    </w:pPr>
  </w:p>
  <w:p w:rsidR="00F44A98" w:rsidRDefault="001C4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574"/>
    <w:multiLevelType w:val="hybridMultilevel"/>
    <w:tmpl w:val="0B2E57A8"/>
    <w:lvl w:ilvl="0" w:tplc="04090001">
      <w:start w:val="1"/>
      <w:numFmt w:val="bullet"/>
      <w:lvlText w:val=""/>
      <w:lvlJc w:val="left"/>
      <w:pPr>
        <w:ind w:left="720" w:hanging="360"/>
      </w:pPr>
      <w:rPr>
        <w:rFonts w:ascii="Symbol" w:hAnsi="Symbol" w:hint="default"/>
      </w:rPr>
    </w:lvl>
    <w:lvl w:ilvl="1" w:tplc="E35A7BF4">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040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B120B"/>
    <w:multiLevelType w:val="multilevel"/>
    <w:tmpl w:val="9E92AF7E"/>
    <w:lvl w:ilvl="0">
      <w:start w:val="2"/>
      <w:numFmt w:val="decimal"/>
      <w:lvlText w:val="%1.1."/>
      <w:lvlJc w:val="left"/>
      <w:pPr>
        <w:tabs>
          <w:tab w:val="num" w:pos="357"/>
        </w:tabs>
        <w:ind w:left="360" w:hanging="360"/>
      </w:pPr>
      <w:rPr>
        <w:rFonts w:ascii="Arial" w:hAnsi="Arial" w:hint="default"/>
        <w:b/>
        <w:i w:val="0"/>
        <w:vanish w:val="0"/>
        <w:sz w:val="22"/>
        <w:szCs w:val="22"/>
      </w:rPr>
    </w:lvl>
    <w:lvl w:ilvl="1">
      <w:start w:val="1"/>
      <w:numFmt w:val="decimal"/>
      <w:lvlText w:val="%1.%2."/>
      <w:lvlJc w:val="left"/>
      <w:pPr>
        <w:tabs>
          <w:tab w:val="num" w:pos="1080"/>
        </w:tabs>
        <w:ind w:left="792" w:hanging="432"/>
      </w:pPr>
      <w:rPr>
        <w:rFonts w:ascii="Arial" w:hAnsi="Arial" w:hint="default"/>
        <w:b/>
        <w:i w:val="0"/>
        <w:sz w:val="22"/>
        <w:szCs w:val="22"/>
      </w:rPr>
    </w:lvl>
    <w:lvl w:ilvl="2">
      <w:start w:val="1"/>
      <w:numFmt w:val="none"/>
      <w:lvlText w:val="1.1."/>
      <w:lvlJc w:val="left"/>
      <w:pPr>
        <w:tabs>
          <w:tab w:val="num" w:pos="1800"/>
        </w:tabs>
        <w:ind w:left="1224" w:hanging="504"/>
      </w:pPr>
      <w:rPr>
        <w:rFonts w:ascii="Arial" w:hAnsi="Arial" w:hint="default"/>
        <w:sz w:val="22"/>
        <w:szCs w:val="22"/>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 w15:restartNumberingAfterBreak="0">
    <w:nsid w:val="05F41257"/>
    <w:multiLevelType w:val="multilevel"/>
    <w:tmpl w:val="3F96CF80"/>
    <w:lvl w:ilvl="0">
      <w:start w:val="12"/>
      <w:numFmt w:val="decimal"/>
      <w:lvlText w:val="%1.1."/>
      <w:lvlJc w:val="left"/>
      <w:pPr>
        <w:tabs>
          <w:tab w:val="num" w:pos="357"/>
        </w:tabs>
        <w:ind w:left="360" w:hanging="360"/>
      </w:pPr>
      <w:rPr>
        <w:rFonts w:ascii="Arial" w:hAnsi="Arial" w:hint="default"/>
        <w:b/>
        <w:i w:val="0"/>
        <w:vanish w:val="0"/>
        <w:sz w:val="22"/>
        <w:szCs w:val="22"/>
      </w:rPr>
    </w:lvl>
    <w:lvl w:ilvl="1">
      <w:start w:val="1"/>
      <w:numFmt w:val="decimal"/>
      <w:lvlText w:val="%1.%2."/>
      <w:lvlJc w:val="left"/>
      <w:pPr>
        <w:tabs>
          <w:tab w:val="num" w:pos="1080"/>
        </w:tabs>
        <w:ind w:left="792" w:hanging="432"/>
      </w:pPr>
      <w:rPr>
        <w:rFonts w:ascii="Arial" w:hAnsi="Arial" w:hint="default"/>
        <w:b/>
        <w:i w:val="0"/>
        <w:sz w:val="22"/>
        <w:szCs w:val="22"/>
      </w:rPr>
    </w:lvl>
    <w:lvl w:ilvl="2">
      <w:start w:val="1"/>
      <w:numFmt w:val="none"/>
      <w:lvlText w:val="1.1."/>
      <w:lvlJc w:val="left"/>
      <w:pPr>
        <w:tabs>
          <w:tab w:val="num" w:pos="1800"/>
        </w:tabs>
        <w:ind w:left="1224" w:hanging="504"/>
      </w:pPr>
      <w:rPr>
        <w:rFonts w:ascii="Arial" w:hAnsi="Arial" w:hint="default"/>
        <w:sz w:val="22"/>
        <w:szCs w:val="22"/>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4" w15:restartNumberingAfterBreak="0">
    <w:nsid w:val="067142D7"/>
    <w:multiLevelType w:val="multilevel"/>
    <w:tmpl w:val="DC38082A"/>
    <w:lvl w:ilvl="0">
      <w:start w:val="8"/>
      <w:numFmt w:val="decimal"/>
      <w:lvlText w:val="%1."/>
      <w:lvlJc w:val="left"/>
      <w:pPr>
        <w:tabs>
          <w:tab w:val="num" w:pos="810"/>
        </w:tabs>
        <w:ind w:left="810" w:hanging="810"/>
      </w:pPr>
      <w:rPr>
        <w:rFonts w:hint="default"/>
        <w:b/>
      </w:rPr>
    </w:lvl>
    <w:lvl w:ilvl="1">
      <w:start w:val="7"/>
      <w:numFmt w:val="none"/>
      <w:lvlText w:val="7.1."/>
      <w:lvlJc w:val="left"/>
      <w:pPr>
        <w:tabs>
          <w:tab w:val="num" w:pos="1170"/>
        </w:tabs>
        <w:ind w:left="1170" w:hanging="810"/>
      </w:pPr>
      <w:rPr>
        <w:rFonts w:ascii="Arial" w:hAnsi="Arial" w:hint="default"/>
        <w:b/>
      </w:rPr>
    </w:lvl>
    <w:lvl w:ilvl="2">
      <w:start w:val="1"/>
      <w:numFmt w:val="decimal"/>
      <w:lvlText w:val="%1.%2.%3"/>
      <w:lvlJc w:val="left"/>
      <w:pPr>
        <w:tabs>
          <w:tab w:val="num" w:pos="1530"/>
        </w:tabs>
        <w:ind w:left="1530" w:hanging="810"/>
      </w:pPr>
      <w:rPr>
        <w:rFonts w:hint="default"/>
        <w:b/>
      </w:rPr>
    </w:lvl>
    <w:lvl w:ilvl="3">
      <w:start w:val="1"/>
      <w:numFmt w:val="decimal"/>
      <w:lvlText w:val="%1.%2.%3.%4"/>
      <w:lvlJc w:val="left"/>
      <w:pPr>
        <w:tabs>
          <w:tab w:val="num" w:pos="1890"/>
        </w:tabs>
        <w:ind w:left="1890" w:hanging="81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5" w15:restartNumberingAfterBreak="0">
    <w:nsid w:val="084036EC"/>
    <w:multiLevelType w:val="hybridMultilevel"/>
    <w:tmpl w:val="8774ED46"/>
    <w:lvl w:ilvl="0" w:tplc="5A0CD2F8">
      <w:start w:val="1"/>
      <w:numFmt w:val="decimal"/>
      <w:lvlText w:val="%1."/>
      <w:lvlJc w:val="left"/>
      <w:pPr>
        <w:ind w:left="560" w:hanging="360"/>
      </w:pPr>
      <w:rPr>
        <w:rFonts w:ascii="Calibri" w:eastAsiaTheme="minorHAnsi" w:hAnsi="Calibri" w:cs="Calibri"/>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6" w15:restartNumberingAfterBreak="0">
    <w:nsid w:val="08B53CEB"/>
    <w:multiLevelType w:val="hybridMultilevel"/>
    <w:tmpl w:val="6C6E42B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0B71B7"/>
    <w:multiLevelType w:val="hybridMultilevel"/>
    <w:tmpl w:val="6DC234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FE32BB"/>
    <w:multiLevelType w:val="hybridMultilevel"/>
    <w:tmpl w:val="E8EE9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2906A3"/>
    <w:multiLevelType w:val="hybridMultilevel"/>
    <w:tmpl w:val="81844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5B36C2"/>
    <w:multiLevelType w:val="hybridMultilevel"/>
    <w:tmpl w:val="CCAA18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1D0E6A"/>
    <w:multiLevelType w:val="hybridMultilevel"/>
    <w:tmpl w:val="783AC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643449"/>
    <w:multiLevelType w:val="multilevel"/>
    <w:tmpl w:val="14AC8D52"/>
    <w:lvl w:ilvl="0">
      <w:start w:val="10"/>
      <w:numFmt w:val="decimal"/>
      <w:lvlText w:val="%1."/>
      <w:lvlJc w:val="left"/>
      <w:pPr>
        <w:ind w:left="360" w:hanging="360"/>
      </w:pPr>
      <w:rPr>
        <w:rFonts w:hint="default"/>
        <w:b/>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0923442"/>
    <w:multiLevelType w:val="multilevel"/>
    <w:tmpl w:val="BF5600CA"/>
    <w:lvl w:ilvl="0">
      <w:start w:val="1"/>
      <w:numFmt w:val="decimal"/>
      <w:lvlText w:val="%1."/>
      <w:lvlJc w:val="left"/>
      <w:pPr>
        <w:tabs>
          <w:tab w:val="num" w:pos="360"/>
        </w:tabs>
        <w:ind w:left="360" w:hanging="360"/>
      </w:pPr>
      <w:rPr>
        <w:rFonts w:ascii="Arial" w:hAnsi="Arial" w:cs="Arial" w:hint="default"/>
        <w:b/>
        <w:i w:val="0"/>
        <w:u w:val="none"/>
      </w:rPr>
    </w:lvl>
    <w:lvl w:ilvl="1">
      <w:start w:val="1"/>
      <w:numFmt w:val="decimal"/>
      <w:lvlText w:val="%1.%2."/>
      <w:lvlJc w:val="left"/>
      <w:pPr>
        <w:tabs>
          <w:tab w:val="num" w:pos="792"/>
        </w:tabs>
        <w:ind w:left="792" w:hanging="432"/>
      </w:pPr>
      <w:rPr>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4767FF8"/>
    <w:multiLevelType w:val="hybridMultilevel"/>
    <w:tmpl w:val="2196F3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A6671B"/>
    <w:multiLevelType w:val="multilevel"/>
    <w:tmpl w:val="42E4A45E"/>
    <w:lvl w:ilvl="0">
      <w:start w:val="9"/>
      <w:numFmt w:val="decimal"/>
      <w:lvlText w:val="%1.1."/>
      <w:lvlJc w:val="left"/>
      <w:pPr>
        <w:tabs>
          <w:tab w:val="num" w:pos="357"/>
        </w:tabs>
        <w:ind w:left="360" w:hanging="360"/>
      </w:pPr>
      <w:rPr>
        <w:rFonts w:ascii="Arial" w:hAnsi="Arial" w:hint="default"/>
        <w:b/>
        <w:i w:val="0"/>
        <w:vanish w:val="0"/>
        <w:sz w:val="22"/>
        <w:szCs w:val="22"/>
      </w:rPr>
    </w:lvl>
    <w:lvl w:ilvl="1">
      <w:start w:val="1"/>
      <w:numFmt w:val="decimal"/>
      <w:lvlText w:val="%1.%2."/>
      <w:lvlJc w:val="left"/>
      <w:pPr>
        <w:tabs>
          <w:tab w:val="num" w:pos="1080"/>
        </w:tabs>
        <w:ind w:left="792" w:hanging="432"/>
      </w:pPr>
      <w:rPr>
        <w:rFonts w:ascii="Arial" w:hAnsi="Arial" w:hint="default"/>
        <w:b/>
        <w:i w:val="0"/>
        <w:sz w:val="22"/>
        <w:szCs w:val="22"/>
      </w:rPr>
    </w:lvl>
    <w:lvl w:ilvl="2">
      <w:start w:val="1"/>
      <w:numFmt w:val="none"/>
      <w:lvlText w:val="1.1."/>
      <w:lvlJc w:val="left"/>
      <w:pPr>
        <w:tabs>
          <w:tab w:val="num" w:pos="1800"/>
        </w:tabs>
        <w:ind w:left="1224" w:hanging="504"/>
      </w:pPr>
      <w:rPr>
        <w:rFonts w:ascii="Arial" w:hAnsi="Arial" w:hint="default"/>
        <w:sz w:val="22"/>
        <w:szCs w:val="22"/>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6" w15:restartNumberingAfterBreak="0">
    <w:nsid w:val="305F716D"/>
    <w:multiLevelType w:val="hybridMultilevel"/>
    <w:tmpl w:val="4B148D66"/>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0B55933"/>
    <w:multiLevelType w:val="hybridMultilevel"/>
    <w:tmpl w:val="7834F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6418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4FF618E"/>
    <w:multiLevelType w:val="hybridMultilevel"/>
    <w:tmpl w:val="C3762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5E0E65"/>
    <w:multiLevelType w:val="hybridMultilevel"/>
    <w:tmpl w:val="CD3CFB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081920"/>
    <w:multiLevelType w:val="multilevel"/>
    <w:tmpl w:val="1C8ED71A"/>
    <w:lvl w:ilvl="0">
      <w:start w:val="1"/>
      <w:numFmt w:val="decimal"/>
      <w:lvlText w:val="%1.1."/>
      <w:lvlJc w:val="left"/>
      <w:pPr>
        <w:tabs>
          <w:tab w:val="num" w:pos="357"/>
        </w:tabs>
        <w:ind w:left="360" w:hanging="360"/>
      </w:pPr>
      <w:rPr>
        <w:rFonts w:ascii="Arial" w:hAnsi="Arial" w:hint="default"/>
        <w:b/>
        <w:i w:val="0"/>
        <w:vanish w:val="0"/>
        <w:sz w:val="22"/>
        <w:szCs w:val="22"/>
      </w:rPr>
    </w:lvl>
    <w:lvl w:ilvl="1">
      <w:start w:val="1"/>
      <w:numFmt w:val="decimal"/>
      <w:lvlText w:val="%1.%2."/>
      <w:lvlJc w:val="left"/>
      <w:pPr>
        <w:tabs>
          <w:tab w:val="num" w:pos="1080"/>
        </w:tabs>
        <w:ind w:left="792" w:hanging="432"/>
      </w:pPr>
      <w:rPr>
        <w:rFonts w:ascii="Arial" w:hAnsi="Arial" w:hint="default"/>
        <w:b/>
        <w:i w:val="0"/>
        <w:color w:val="auto"/>
        <w:sz w:val="22"/>
        <w:szCs w:val="22"/>
      </w:rPr>
    </w:lvl>
    <w:lvl w:ilvl="2">
      <w:start w:val="1"/>
      <w:numFmt w:val="none"/>
      <w:lvlText w:val="1.1."/>
      <w:lvlJc w:val="left"/>
      <w:pPr>
        <w:tabs>
          <w:tab w:val="num" w:pos="1800"/>
        </w:tabs>
        <w:ind w:left="1224" w:hanging="504"/>
      </w:pPr>
      <w:rPr>
        <w:rFonts w:ascii="Arial" w:hAnsi="Arial" w:hint="default"/>
        <w:sz w:val="22"/>
        <w:szCs w:val="22"/>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2" w15:restartNumberingAfterBreak="0">
    <w:nsid w:val="363A024F"/>
    <w:multiLevelType w:val="multilevel"/>
    <w:tmpl w:val="41803804"/>
    <w:lvl w:ilvl="0">
      <w:start w:val="11"/>
      <w:numFmt w:val="decimal"/>
      <w:lvlText w:val="%1.1."/>
      <w:lvlJc w:val="left"/>
      <w:pPr>
        <w:tabs>
          <w:tab w:val="num" w:pos="357"/>
        </w:tabs>
        <w:ind w:left="360" w:hanging="360"/>
      </w:pPr>
      <w:rPr>
        <w:rFonts w:ascii="Arial" w:hAnsi="Arial" w:hint="default"/>
        <w:b/>
        <w:i w:val="0"/>
        <w:vanish w:val="0"/>
        <w:sz w:val="22"/>
        <w:szCs w:val="22"/>
      </w:rPr>
    </w:lvl>
    <w:lvl w:ilvl="1">
      <w:start w:val="1"/>
      <w:numFmt w:val="decimal"/>
      <w:lvlText w:val="%1.%2."/>
      <w:lvlJc w:val="left"/>
      <w:pPr>
        <w:tabs>
          <w:tab w:val="num" w:pos="1080"/>
        </w:tabs>
        <w:ind w:left="792" w:hanging="432"/>
      </w:pPr>
      <w:rPr>
        <w:rFonts w:ascii="Arial" w:hAnsi="Arial" w:hint="default"/>
        <w:b/>
        <w:i w:val="0"/>
        <w:sz w:val="22"/>
        <w:szCs w:val="22"/>
      </w:rPr>
    </w:lvl>
    <w:lvl w:ilvl="2">
      <w:start w:val="1"/>
      <w:numFmt w:val="none"/>
      <w:lvlText w:val="1.1."/>
      <w:lvlJc w:val="left"/>
      <w:pPr>
        <w:tabs>
          <w:tab w:val="num" w:pos="1800"/>
        </w:tabs>
        <w:ind w:left="1224" w:hanging="504"/>
      </w:pPr>
      <w:rPr>
        <w:rFonts w:ascii="Arial" w:hAnsi="Arial" w:hint="default"/>
        <w:sz w:val="22"/>
        <w:szCs w:val="22"/>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3" w15:restartNumberingAfterBreak="0">
    <w:nsid w:val="3ABB57F2"/>
    <w:multiLevelType w:val="multilevel"/>
    <w:tmpl w:val="1C16F48E"/>
    <w:lvl w:ilvl="0">
      <w:start w:val="3"/>
      <w:numFmt w:val="decimal"/>
      <w:lvlText w:val="%1.1."/>
      <w:lvlJc w:val="left"/>
      <w:pPr>
        <w:tabs>
          <w:tab w:val="num" w:pos="357"/>
        </w:tabs>
        <w:ind w:left="360" w:hanging="360"/>
      </w:pPr>
      <w:rPr>
        <w:rFonts w:ascii="Arial" w:hAnsi="Arial" w:hint="default"/>
        <w:b/>
        <w:i w:val="0"/>
        <w:vanish w:val="0"/>
        <w:sz w:val="22"/>
        <w:szCs w:val="22"/>
      </w:rPr>
    </w:lvl>
    <w:lvl w:ilvl="1">
      <w:start w:val="1"/>
      <w:numFmt w:val="decimal"/>
      <w:lvlText w:val="%1.%2."/>
      <w:lvlJc w:val="left"/>
      <w:pPr>
        <w:tabs>
          <w:tab w:val="num" w:pos="1080"/>
        </w:tabs>
        <w:ind w:left="792" w:hanging="432"/>
      </w:pPr>
      <w:rPr>
        <w:rFonts w:ascii="Arial" w:hAnsi="Arial" w:hint="default"/>
        <w:b/>
        <w:i w:val="0"/>
        <w:color w:val="auto"/>
        <w:sz w:val="22"/>
        <w:szCs w:val="22"/>
      </w:rPr>
    </w:lvl>
    <w:lvl w:ilvl="2">
      <w:start w:val="1"/>
      <w:numFmt w:val="none"/>
      <w:lvlText w:val="1.1."/>
      <w:lvlJc w:val="left"/>
      <w:pPr>
        <w:tabs>
          <w:tab w:val="num" w:pos="1800"/>
        </w:tabs>
        <w:ind w:left="1224" w:hanging="504"/>
      </w:pPr>
      <w:rPr>
        <w:rFonts w:ascii="Arial" w:hAnsi="Arial" w:hint="default"/>
        <w:sz w:val="22"/>
        <w:szCs w:val="22"/>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4" w15:restartNumberingAfterBreak="0">
    <w:nsid w:val="3B1714D8"/>
    <w:multiLevelType w:val="hybridMultilevel"/>
    <w:tmpl w:val="05B8A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904495"/>
    <w:multiLevelType w:val="multilevel"/>
    <w:tmpl w:val="B67EA506"/>
    <w:lvl w:ilvl="0">
      <w:start w:val="5"/>
      <w:numFmt w:val="decimal"/>
      <w:lvlText w:val="%1.1."/>
      <w:lvlJc w:val="left"/>
      <w:pPr>
        <w:tabs>
          <w:tab w:val="num" w:pos="357"/>
        </w:tabs>
        <w:ind w:left="360" w:hanging="360"/>
      </w:pPr>
      <w:rPr>
        <w:rFonts w:ascii="Arial" w:hAnsi="Arial" w:hint="default"/>
        <w:b/>
        <w:i w:val="0"/>
        <w:vanish w:val="0"/>
        <w:sz w:val="22"/>
        <w:szCs w:val="22"/>
      </w:rPr>
    </w:lvl>
    <w:lvl w:ilvl="1">
      <w:start w:val="1"/>
      <w:numFmt w:val="decimal"/>
      <w:lvlText w:val="%1.%2."/>
      <w:lvlJc w:val="left"/>
      <w:pPr>
        <w:tabs>
          <w:tab w:val="num" w:pos="1080"/>
        </w:tabs>
        <w:ind w:left="792" w:hanging="432"/>
      </w:pPr>
      <w:rPr>
        <w:rFonts w:ascii="Arial" w:hAnsi="Arial" w:hint="default"/>
        <w:b/>
        <w:i w:val="0"/>
        <w:sz w:val="22"/>
        <w:szCs w:val="22"/>
      </w:rPr>
    </w:lvl>
    <w:lvl w:ilvl="2">
      <w:start w:val="1"/>
      <w:numFmt w:val="none"/>
      <w:lvlText w:val="1.1."/>
      <w:lvlJc w:val="left"/>
      <w:pPr>
        <w:tabs>
          <w:tab w:val="num" w:pos="1800"/>
        </w:tabs>
        <w:ind w:left="1224" w:hanging="504"/>
      </w:pPr>
      <w:rPr>
        <w:rFonts w:ascii="Arial" w:hAnsi="Arial" w:hint="default"/>
        <w:sz w:val="22"/>
        <w:szCs w:val="22"/>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6" w15:restartNumberingAfterBreak="0">
    <w:nsid w:val="3BC075E8"/>
    <w:multiLevelType w:val="multilevel"/>
    <w:tmpl w:val="1BF4C3C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CB11614"/>
    <w:multiLevelType w:val="multilevel"/>
    <w:tmpl w:val="BF5600CA"/>
    <w:lvl w:ilvl="0">
      <w:start w:val="1"/>
      <w:numFmt w:val="decimal"/>
      <w:lvlText w:val="%1."/>
      <w:lvlJc w:val="left"/>
      <w:pPr>
        <w:tabs>
          <w:tab w:val="num" w:pos="360"/>
        </w:tabs>
        <w:ind w:left="360" w:hanging="360"/>
      </w:pPr>
      <w:rPr>
        <w:rFonts w:ascii="Arial" w:hAnsi="Arial" w:cs="Arial" w:hint="default"/>
        <w:b/>
        <w:i w:val="0"/>
        <w:u w:val="none"/>
      </w:rPr>
    </w:lvl>
    <w:lvl w:ilvl="1">
      <w:start w:val="1"/>
      <w:numFmt w:val="decimal"/>
      <w:lvlText w:val="%1.%2."/>
      <w:lvlJc w:val="left"/>
      <w:pPr>
        <w:tabs>
          <w:tab w:val="num" w:pos="792"/>
        </w:tabs>
        <w:ind w:left="792" w:hanging="432"/>
      </w:pPr>
      <w:rPr>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3D052E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D1459B2"/>
    <w:multiLevelType w:val="multilevel"/>
    <w:tmpl w:val="6DC234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93391C"/>
    <w:multiLevelType w:val="multilevel"/>
    <w:tmpl w:val="480682E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7095528"/>
    <w:multiLevelType w:val="hybridMultilevel"/>
    <w:tmpl w:val="D50A5B10"/>
    <w:lvl w:ilvl="0" w:tplc="E35A7BF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2" w15:restartNumberingAfterBreak="0">
    <w:nsid w:val="4D1B59B0"/>
    <w:multiLevelType w:val="multilevel"/>
    <w:tmpl w:val="D0C6F19C"/>
    <w:lvl w:ilvl="0">
      <w:start w:val="7"/>
      <w:numFmt w:val="decimal"/>
      <w:lvlText w:val="%1.1."/>
      <w:lvlJc w:val="left"/>
      <w:pPr>
        <w:tabs>
          <w:tab w:val="num" w:pos="357"/>
        </w:tabs>
        <w:ind w:left="360" w:hanging="360"/>
      </w:pPr>
      <w:rPr>
        <w:rFonts w:ascii="Arial" w:hAnsi="Arial" w:hint="default"/>
        <w:b/>
        <w:i w:val="0"/>
        <w:vanish w:val="0"/>
        <w:sz w:val="22"/>
        <w:szCs w:val="22"/>
      </w:rPr>
    </w:lvl>
    <w:lvl w:ilvl="1">
      <w:start w:val="1"/>
      <w:numFmt w:val="decimal"/>
      <w:lvlText w:val="%1.%2."/>
      <w:lvlJc w:val="left"/>
      <w:pPr>
        <w:tabs>
          <w:tab w:val="num" w:pos="1080"/>
        </w:tabs>
        <w:ind w:left="792" w:hanging="432"/>
      </w:pPr>
      <w:rPr>
        <w:rFonts w:ascii="Arial" w:hAnsi="Arial" w:hint="default"/>
        <w:b/>
        <w:i w:val="0"/>
        <w:sz w:val="22"/>
        <w:szCs w:val="22"/>
      </w:rPr>
    </w:lvl>
    <w:lvl w:ilvl="2">
      <w:start w:val="1"/>
      <w:numFmt w:val="none"/>
      <w:lvlText w:val="1.1."/>
      <w:lvlJc w:val="left"/>
      <w:pPr>
        <w:tabs>
          <w:tab w:val="num" w:pos="1800"/>
        </w:tabs>
        <w:ind w:left="1224" w:hanging="504"/>
      </w:pPr>
      <w:rPr>
        <w:rFonts w:ascii="Arial" w:hAnsi="Arial" w:hint="default"/>
        <w:sz w:val="22"/>
        <w:szCs w:val="22"/>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3" w15:restartNumberingAfterBreak="0">
    <w:nsid w:val="4EC70066"/>
    <w:multiLevelType w:val="hybridMultilevel"/>
    <w:tmpl w:val="521EA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F650AFF"/>
    <w:multiLevelType w:val="hybridMultilevel"/>
    <w:tmpl w:val="17BCF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FC32C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34B1E4B"/>
    <w:multiLevelType w:val="hybridMultilevel"/>
    <w:tmpl w:val="521EA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4575E93"/>
    <w:multiLevelType w:val="multilevel"/>
    <w:tmpl w:val="DE760DC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A041B27"/>
    <w:multiLevelType w:val="hybridMultilevel"/>
    <w:tmpl w:val="FB06DAA4"/>
    <w:lvl w:ilvl="0" w:tplc="E35A7BF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9" w15:restartNumberingAfterBreak="0">
    <w:nsid w:val="62DF42BE"/>
    <w:multiLevelType w:val="hybridMultilevel"/>
    <w:tmpl w:val="79042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BB29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BEA4009"/>
    <w:multiLevelType w:val="multilevel"/>
    <w:tmpl w:val="9E9C59C2"/>
    <w:lvl w:ilvl="0">
      <w:start w:val="8"/>
      <w:numFmt w:val="decimal"/>
      <w:lvlText w:val="%1.1."/>
      <w:lvlJc w:val="left"/>
      <w:pPr>
        <w:tabs>
          <w:tab w:val="num" w:pos="357"/>
        </w:tabs>
        <w:ind w:left="360" w:hanging="360"/>
      </w:pPr>
      <w:rPr>
        <w:rFonts w:ascii="Arial" w:hAnsi="Arial" w:hint="default"/>
        <w:b/>
        <w:i w:val="0"/>
        <w:vanish w:val="0"/>
        <w:sz w:val="22"/>
        <w:szCs w:val="22"/>
      </w:rPr>
    </w:lvl>
    <w:lvl w:ilvl="1">
      <w:start w:val="1"/>
      <w:numFmt w:val="decimal"/>
      <w:lvlText w:val="%1.%2."/>
      <w:lvlJc w:val="left"/>
      <w:pPr>
        <w:tabs>
          <w:tab w:val="num" w:pos="1080"/>
        </w:tabs>
        <w:ind w:left="792" w:hanging="432"/>
      </w:pPr>
      <w:rPr>
        <w:rFonts w:ascii="Arial" w:hAnsi="Arial" w:hint="default"/>
        <w:b/>
        <w:i w:val="0"/>
        <w:sz w:val="22"/>
        <w:szCs w:val="22"/>
      </w:rPr>
    </w:lvl>
    <w:lvl w:ilvl="2">
      <w:start w:val="1"/>
      <w:numFmt w:val="none"/>
      <w:lvlText w:val="1.1."/>
      <w:lvlJc w:val="left"/>
      <w:pPr>
        <w:tabs>
          <w:tab w:val="num" w:pos="1800"/>
        </w:tabs>
        <w:ind w:left="1224" w:hanging="504"/>
      </w:pPr>
      <w:rPr>
        <w:rFonts w:ascii="Arial" w:hAnsi="Arial" w:hint="default"/>
        <w:sz w:val="22"/>
        <w:szCs w:val="22"/>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42" w15:restartNumberingAfterBreak="0">
    <w:nsid w:val="6E6D1DD5"/>
    <w:multiLevelType w:val="multilevel"/>
    <w:tmpl w:val="7D1C19D8"/>
    <w:lvl w:ilvl="0">
      <w:start w:val="6"/>
      <w:numFmt w:val="decimal"/>
      <w:lvlText w:val="%1.1."/>
      <w:lvlJc w:val="left"/>
      <w:pPr>
        <w:tabs>
          <w:tab w:val="num" w:pos="357"/>
        </w:tabs>
        <w:ind w:left="360" w:hanging="360"/>
      </w:pPr>
      <w:rPr>
        <w:rFonts w:ascii="Arial" w:hAnsi="Arial" w:hint="default"/>
        <w:b/>
        <w:i w:val="0"/>
        <w:vanish w:val="0"/>
        <w:sz w:val="22"/>
        <w:szCs w:val="22"/>
      </w:rPr>
    </w:lvl>
    <w:lvl w:ilvl="1">
      <w:start w:val="1"/>
      <w:numFmt w:val="decimal"/>
      <w:lvlText w:val="%1.%2."/>
      <w:lvlJc w:val="left"/>
      <w:pPr>
        <w:tabs>
          <w:tab w:val="num" w:pos="1080"/>
        </w:tabs>
        <w:ind w:left="792" w:hanging="432"/>
      </w:pPr>
      <w:rPr>
        <w:rFonts w:ascii="Arial" w:hAnsi="Arial" w:hint="default"/>
        <w:b/>
        <w:i w:val="0"/>
        <w:sz w:val="22"/>
        <w:szCs w:val="22"/>
      </w:rPr>
    </w:lvl>
    <w:lvl w:ilvl="2">
      <w:start w:val="1"/>
      <w:numFmt w:val="none"/>
      <w:lvlText w:val="1.1."/>
      <w:lvlJc w:val="left"/>
      <w:pPr>
        <w:tabs>
          <w:tab w:val="num" w:pos="1800"/>
        </w:tabs>
        <w:ind w:left="1224" w:hanging="504"/>
      </w:pPr>
      <w:rPr>
        <w:rFonts w:ascii="Arial" w:hAnsi="Arial" w:hint="default"/>
        <w:sz w:val="22"/>
        <w:szCs w:val="22"/>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43" w15:restartNumberingAfterBreak="0">
    <w:nsid w:val="6F322B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12142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087A3E"/>
    <w:multiLevelType w:val="multilevel"/>
    <w:tmpl w:val="EE360DC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4E84389"/>
    <w:multiLevelType w:val="multilevel"/>
    <w:tmpl w:val="AB682BAC"/>
    <w:lvl w:ilvl="0">
      <w:start w:val="10"/>
      <w:numFmt w:val="decimal"/>
      <w:lvlText w:val="%1.1."/>
      <w:lvlJc w:val="left"/>
      <w:pPr>
        <w:tabs>
          <w:tab w:val="num" w:pos="357"/>
        </w:tabs>
        <w:ind w:left="360" w:hanging="360"/>
      </w:pPr>
      <w:rPr>
        <w:rFonts w:ascii="Arial" w:hAnsi="Arial" w:hint="default"/>
        <w:b/>
        <w:i w:val="0"/>
        <w:vanish w:val="0"/>
        <w:sz w:val="22"/>
        <w:szCs w:val="22"/>
      </w:rPr>
    </w:lvl>
    <w:lvl w:ilvl="1">
      <w:start w:val="1"/>
      <w:numFmt w:val="decimal"/>
      <w:lvlText w:val="%1.%2."/>
      <w:lvlJc w:val="left"/>
      <w:pPr>
        <w:tabs>
          <w:tab w:val="num" w:pos="1080"/>
        </w:tabs>
        <w:ind w:left="792" w:hanging="432"/>
      </w:pPr>
      <w:rPr>
        <w:rFonts w:ascii="Arial" w:hAnsi="Arial" w:hint="default"/>
        <w:b/>
        <w:i w:val="0"/>
        <w:sz w:val="22"/>
        <w:szCs w:val="22"/>
      </w:rPr>
    </w:lvl>
    <w:lvl w:ilvl="2">
      <w:start w:val="1"/>
      <w:numFmt w:val="none"/>
      <w:lvlText w:val="1.1."/>
      <w:lvlJc w:val="left"/>
      <w:pPr>
        <w:tabs>
          <w:tab w:val="num" w:pos="1800"/>
        </w:tabs>
        <w:ind w:left="1224" w:hanging="504"/>
      </w:pPr>
      <w:rPr>
        <w:rFonts w:ascii="Arial" w:hAnsi="Arial" w:hint="default"/>
        <w:sz w:val="22"/>
        <w:szCs w:val="22"/>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47" w15:restartNumberingAfterBreak="0">
    <w:nsid w:val="77D57BDD"/>
    <w:multiLevelType w:val="hybridMultilevel"/>
    <w:tmpl w:val="64AEE9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4"/>
  </w:num>
  <w:num w:numId="3">
    <w:abstractNumId w:val="21"/>
  </w:num>
  <w:num w:numId="4">
    <w:abstractNumId w:val="2"/>
  </w:num>
  <w:num w:numId="5">
    <w:abstractNumId w:val="23"/>
  </w:num>
  <w:num w:numId="6">
    <w:abstractNumId w:val="25"/>
  </w:num>
  <w:num w:numId="7">
    <w:abstractNumId w:val="42"/>
  </w:num>
  <w:num w:numId="8">
    <w:abstractNumId w:val="32"/>
  </w:num>
  <w:num w:numId="9">
    <w:abstractNumId w:val="41"/>
  </w:num>
  <w:num w:numId="10">
    <w:abstractNumId w:val="15"/>
  </w:num>
  <w:num w:numId="11">
    <w:abstractNumId w:val="46"/>
  </w:num>
  <w:num w:numId="12">
    <w:abstractNumId w:val="22"/>
  </w:num>
  <w:num w:numId="13">
    <w:abstractNumId w:val="3"/>
  </w:num>
  <w:num w:numId="14">
    <w:abstractNumId w:val="1"/>
  </w:num>
  <w:num w:numId="15">
    <w:abstractNumId w:val="27"/>
  </w:num>
  <w:num w:numId="16">
    <w:abstractNumId w:val="45"/>
  </w:num>
  <w:num w:numId="17">
    <w:abstractNumId w:val="37"/>
  </w:num>
  <w:num w:numId="18">
    <w:abstractNumId w:val="26"/>
  </w:num>
  <w:num w:numId="19">
    <w:abstractNumId w:val="30"/>
  </w:num>
  <w:num w:numId="20">
    <w:abstractNumId w:val="12"/>
  </w:num>
  <w:num w:numId="21">
    <w:abstractNumId w:val="44"/>
  </w:num>
  <w:num w:numId="22">
    <w:abstractNumId w:val="11"/>
  </w:num>
  <w:num w:numId="23">
    <w:abstractNumId w:val="10"/>
  </w:num>
  <w:num w:numId="24">
    <w:abstractNumId w:val="8"/>
  </w:num>
  <w:num w:numId="25">
    <w:abstractNumId w:val="34"/>
  </w:num>
  <w:num w:numId="26">
    <w:abstractNumId w:val="36"/>
  </w:num>
  <w:num w:numId="27">
    <w:abstractNumId w:val="24"/>
  </w:num>
  <w:num w:numId="28">
    <w:abstractNumId w:val="17"/>
  </w:num>
  <w:num w:numId="29">
    <w:abstractNumId w:val="19"/>
  </w:num>
  <w:num w:numId="30">
    <w:abstractNumId w:val="9"/>
  </w:num>
  <w:num w:numId="31">
    <w:abstractNumId w:val="20"/>
  </w:num>
  <w:num w:numId="32">
    <w:abstractNumId w:val="47"/>
  </w:num>
  <w:num w:numId="33">
    <w:abstractNumId w:val="33"/>
  </w:num>
  <w:num w:numId="34">
    <w:abstractNumId w:val="43"/>
  </w:num>
  <w:num w:numId="35">
    <w:abstractNumId w:val="39"/>
  </w:num>
  <w:num w:numId="36">
    <w:abstractNumId w:val="7"/>
  </w:num>
  <w:num w:numId="37">
    <w:abstractNumId w:val="29"/>
  </w:num>
  <w:num w:numId="38">
    <w:abstractNumId w:val="35"/>
  </w:num>
  <w:num w:numId="39">
    <w:abstractNumId w:val="14"/>
  </w:num>
  <w:num w:numId="40">
    <w:abstractNumId w:val="18"/>
  </w:num>
  <w:num w:numId="41">
    <w:abstractNumId w:val="0"/>
  </w:num>
  <w:num w:numId="42">
    <w:abstractNumId w:val="40"/>
  </w:num>
  <w:num w:numId="43">
    <w:abstractNumId w:val="28"/>
  </w:num>
  <w:num w:numId="44">
    <w:abstractNumId w:val="16"/>
  </w:num>
  <w:num w:numId="45">
    <w:abstractNumId w:val="6"/>
  </w:num>
  <w:num w:numId="46">
    <w:abstractNumId w:val="5"/>
  </w:num>
  <w:num w:numId="47">
    <w:abstractNumId w:val="31"/>
  </w:num>
  <w:num w:numId="48">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24E"/>
    <w:rsid w:val="0005207B"/>
    <w:rsid w:val="00065295"/>
    <w:rsid w:val="00104531"/>
    <w:rsid w:val="001C4F65"/>
    <w:rsid w:val="003F162F"/>
    <w:rsid w:val="0085676D"/>
    <w:rsid w:val="008C0D8A"/>
    <w:rsid w:val="008F2F34"/>
    <w:rsid w:val="009E0DDD"/>
    <w:rsid w:val="009F2E31"/>
    <w:rsid w:val="00AD518C"/>
    <w:rsid w:val="00AE257F"/>
    <w:rsid w:val="00C0499A"/>
    <w:rsid w:val="00D47D2C"/>
    <w:rsid w:val="00D536A8"/>
    <w:rsid w:val="00EE3538"/>
    <w:rsid w:val="00F27F0B"/>
    <w:rsid w:val="00F9024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0FEBF"/>
  <w15:docId w15:val="{9C69EABF-CC9B-457A-949D-E64F1AA8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D5515"/>
    <w:rPr>
      <w:sz w:val="24"/>
      <w:szCs w:val="24"/>
      <w:lang w:eastAsia="en-US"/>
    </w:rPr>
  </w:style>
  <w:style w:type="paragraph" w:styleId="Heading1">
    <w:name w:val="heading 1"/>
    <w:basedOn w:val="Normal"/>
    <w:next w:val="Normal"/>
    <w:qFormat/>
    <w:rsid w:val="008D5515"/>
    <w:pPr>
      <w:keepNext/>
      <w:jc w:val="both"/>
      <w:outlineLvl w:val="0"/>
    </w:pPr>
    <w:rPr>
      <w:b/>
      <w:bCs/>
      <w:sz w:val="18"/>
      <w:szCs w:val="18"/>
      <w:u w:val="single"/>
    </w:rPr>
  </w:style>
  <w:style w:type="paragraph" w:styleId="Heading2">
    <w:name w:val="heading 2"/>
    <w:basedOn w:val="Normal"/>
    <w:next w:val="Normal"/>
    <w:qFormat/>
    <w:rsid w:val="008D5515"/>
    <w:pPr>
      <w:keepNext/>
      <w:autoSpaceDE w:val="0"/>
      <w:autoSpaceDN w:val="0"/>
      <w:jc w:val="center"/>
      <w:outlineLvl w:val="1"/>
    </w:pPr>
    <w:rPr>
      <w:rFonts w:ascii="Comic Sans MS" w:hAnsi="Comic Sans MS"/>
      <w:b/>
      <w:bCs/>
      <w:sz w:val="28"/>
      <w:szCs w:val="28"/>
      <w:lang w:eastAsia="en-GB"/>
    </w:rPr>
  </w:style>
  <w:style w:type="paragraph" w:styleId="Heading4">
    <w:name w:val="heading 4"/>
    <w:basedOn w:val="Normal"/>
    <w:next w:val="Normal"/>
    <w:qFormat/>
    <w:rsid w:val="008D5515"/>
    <w:pPr>
      <w:keepNext/>
      <w:autoSpaceDE w:val="0"/>
      <w:autoSpaceDN w:val="0"/>
      <w:outlineLvl w:val="3"/>
    </w:pPr>
    <w:rPr>
      <w:rFonts w:ascii="Comic Sans MS" w:hAnsi="Comic Sans MS"/>
      <w:b/>
      <w:bCs/>
      <w:sz w:val="36"/>
      <w:szCs w:val="36"/>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5515"/>
    <w:pPr>
      <w:autoSpaceDE w:val="0"/>
      <w:autoSpaceDN w:val="0"/>
      <w:adjustRightInd w:val="0"/>
    </w:pPr>
    <w:rPr>
      <w:rFonts w:ascii="Arial" w:hAnsi="Arial" w:cs="Arial"/>
      <w:color w:val="000000"/>
      <w:sz w:val="24"/>
      <w:szCs w:val="24"/>
      <w:lang w:val="en-US" w:eastAsia="en-US"/>
    </w:rPr>
  </w:style>
  <w:style w:type="paragraph" w:customStyle="1" w:styleId="Bodytexttable">
    <w:name w:val="Body text (table)"/>
    <w:basedOn w:val="Default"/>
    <w:next w:val="Default"/>
    <w:rsid w:val="008D5515"/>
    <w:pPr>
      <w:spacing w:before="40" w:after="40"/>
    </w:pPr>
    <w:rPr>
      <w:rFonts w:cs="Times New Roman"/>
      <w:color w:val="auto"/>
      <w:sz w:val="20"/>
    </w:rPr>
  </w:style>
  <w:style w:type="paragraph" w:styleId="Header">
    <w:name w:val="header"/>
    <w:basedOn w:val="Normal"/>
    <w:link w:val="HeaderChar"/>
    <w:uiPriority w:val="99"/>
    <w:rsid w:val="008D5515"/>
    <w:pPr>
      <w:tabs>
        <w:tab w:val="center" w:pos="4153"/>
        <w:tab w:val="right" w:pos="8306"/>
      </w:tabs>
      <w:autoSpaceDE w:val="0"/>
      <w:autoSpaceDN w:val="0"/>
    </w:pPr>
    <w:rPr>
      <w:rFonts w:ascii="Arial" w:hAnsi="Arial" w:cs="Arial"/>
      <w:lang w:eastAsia="en-GB"/>
    </w:rPr>
  </w:style>
  <w:style w:type="paragraph" w:styleId="BodyTextIndent">
    <w:name w:val="Body Text Indent"/>
    <w:basedOn w:val="Normal"/>
    <w:rsid w:val="008D5515"/>
    <w:pPr>
      <w:autoSpaceDE w:val="0"/>
      <w:autoSpaceDN w:val="0"/>
      <w:ind w:left="709" w:hanging="709"/>
      <w:jc w:val="both"/>
    </w:pPr>
    <w:rPr>
      <w:rFonts w:ascii="Arial" w:hAnsi="Arial" w:cs="Arial"/>
      <w:lang w:eastAsia="en-GB"/>
    </w:rPr>
  </w:style>
  <w:style w:type="character" w:styleId="Hyperlink">
    <w:name w:val="Hyperlink"/>
    <w:basedOn w:val="DefaultParagraphFont"/>
    <w:rsid w:val="008D5515"/>
    <w:rPr>
      <w:color w:val="0000FF"/>
      <w:u w:val="single"/>
    </w:rPr>
  </w:style>
  <w:style w:type="paragraph" w:styleId="BodyText">
    <w:name w:val="Body Text"/>
    <w:basedOn w:val="Normal"/>
    <w:link w:val="BodyTextChar"/>
    <w:rsid w:val="008D5515"/>
    <w:rPr>
      <w:color w:val="993300"/>
    </w:rPr>
  </w:style>
  <w:style w:type="character" w:customStyle="1" w:styleId="StyleArial11pt">
    <w:name w:val="Style Arial 11 pt"/>
    <w:basedOn w:val="DefaultParagraphFont"/>
    <w:rsid w:val="00836E75"/>
    <w:rPr>
      <w:rFonts w:ascii="Arial" w:hAnsi="Arial"/>
      <w:sz w:val="22"/>
    </w:rPr>
  </w:style>
  <w:style w:type="table" w:styleId="TableGrid">
    <w:name w:val="Table Grid"/>
    <w:basedOn w:val="TableNormal"/>
    <w:uiPriority w:val="39"/>
    <w:rsid w:val="00FF0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8518A5"/>
    <w:rPr>
      <w:sz w:val="16"/>
      <w:szCs w:val="16"/>
    </w:rPr>
  </w:style>
  <w:style w:type="paragraph" w:styleId="CommentText">
    <w:name w:val="annotation text"/>
    <w:basedOn w:val="Normal"/>
    <w:link w:val="CommentTextChar"/>
    <w:semiHidden/>
    <w:rsid w:val="008518A5"/>
    <w:rPr>
      <w:sz w:val="20"/>
      <w:szCs w:val="20"/>
    </w:rPr>
  </w:style>
  <w:style w:type="paragraph" w:styleId="CommentSubject">
    <w:name w:val="annotation subject"/>
    <w:basedOn w:val="CommentText"/>
    <w:next w:val="CommentText"/>
    <w:semiHidden/>
    <w:rsid w:val="008518A5"/>
    <w:rPr>
      <w:b/>
      <w:bCs/>
    </w:rPr>
  </w:style>
  <w:style w:type="paragraph" w:styleId="BalloonText">
    <w:name w:val="Balloon Text"/>
    <w:basedOn w:val="Normal"/>
    <w:semiHidden/>
    <w:rsid w:val="008518A5"/>
    <w:rPr>
      <w:rFonts w:ascii="Tahoma" w:hAnsi="Tahoma" w:cs="Tahoma"/>
      <w:sz w:val="16"/>
      <w:szCs w:val="16"/>
    </w:rPr>
  </w:style>
  <w:style w:type="character" w:customStyle="1" w:styleId="CommentTextChar">
    <w:name w:val="Comment Text Char"/>
    <w:basedOn w:val="DefaultParagraphFont"/>
    <w:link w:val="CommentText"/>
    <w:semiHidden/>
    <w:rsid w:val="005A2572"/>
    <w:rPr>
      <w:lang w:eastAsia="en-US"/>
    </w:rPr>
  </w:style>
  <w:style w:type="paragraph" w:styleId="Footer">
    <w:name w:val="footer"/>
    <w:basedOn w:val="Normal"/>
    <w:link w:val="FooterChar"/>
    <w:rsid w:val="009B20B4"/>
    <w:pPr>
      <w:tabs>
        <w:tab w:val="center" w:pos="4513"/>
        <w:tab w:val="right" w:pos="9026"/>
      </w:tabs>
    </w:pPr>
  </w:style>
  <w:style w:type="character" w:customStyle="1" w:styleId="FooterChar">
    <w:name w:val="Footer Char"/>
    <w:basedOn w:val="DefaultParagraphFont"/>
    <w:link w:val="Footer"/>
    <w:rsid w:val="009B20B4"/>
    <w:rPr>
      <w:sz w:val="24"/>
      <w:szCs w:val="24"/>
      <w:lang w:eastAsia="en-US"/>
    </w:rPr>
  </w:style>
  <w:style w:type="character" w:customStyle="1" w:styleId="HeaderChar">
    <w:name w:val="Header Char"/>
    <w:basedOn w:val="DefaultParagraphFont"/>
    <w:link w:val="Header"/>
    <w:uiPriority w:val="99"/>
    <w:rsid w:val="009B20B4"/>
    <w:rPr>
      <w:rFonts w:ascii="Arial" w:hAnsi="Arial" w:cs="Arial"/>
      <w:sz w:val="24"/>
      <w:szCs w:val="24"/>
    </w:rPr>
  </w:style>
  <w:style w:type="character" w:customStyle="1" w:styleId="BodyTextChar">
    <w:name w:val="Body Text Char"/>
    <w:basedOn w:val="DefaultParagraphFont"/>
    <w:link w:val="BodyText"/>
    <w:rsid w:val="009B20B4"/>
    <w:rPr>
      <w:color w:val="993300"/>
      <w:sz w:val="24"/>
      <w:szCs w:val="24"/>
      <w:lang w:eastAsia="en-US"/>
    </w:rPr>
  </w:style>
  <w:style w:type="character" w:styleId="Emphasis">
    <w:name w:val="Emphasis"/>
    <w:basedOn w:val="DefaultParagraphFont"/>
    <w:qFormat/>
    <w:rsid w:val="009B20B4"/>
    <w:rPr>
      <w:i/>
      <w:iCs/>
    </w:rPr>
  </w:style>
  <w:style w:type="paragraph" w:styleId="ListParagraph">
    <w:name w:val="List Paragraph"/>
    <w:basedOn w:val="Normal"/>
    <w:uiPriority w:val="34"/>
    <w:qFormat/>
    <w:rsid w:val="00F05065"/>
    <w:pPr>
      <w:ind w:left="720"/>
      <w:contextualSpacing/>
    </w:pPr>
    <w:rPr>
      <w:rFonts w:asciiTheme="minorHAnsi" w:eastAsiaTheme="minorHAnsi" w:hAnsiTheme="minorHAnsi" w:cstheme="minorBidi"/>
    </w:rPr>
  </w:style>
  <w:style w:type="character" w:styleId="Mention">
    <w:name w:val="Mention"/>
    <w:basedOn w:val="DefaultParagraphFont"/>
    <w:uiPriority w:val="99"/>
    <w:semiHidden/>
    <w:unhideWhenUsed/>
    <w:rsid w:val="00AE257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09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llswateryachtclub.org" TargetMode="External"/><Relationship Id="rId3" Type="http://schemas.openxmlformats.org/officeDocument/2006/relationships/settings" Target="settings.xml"/><Relationship Id="rId7" Type="http://schemas.openxmlformats.org/officeDocument/2006/relationships/hyperlink" Target="mailto:dinghyberths@ullswateryachtclub.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AppData\Local\Microsoft\Windows\INetCache\Content.Outlook\FYW49X0I\Northerns%20NOR%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Northerns NOR Template (2)</Template>
  <TotalTime>9</TotalTime>
  <Pages>5</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1</vt:lpstr>
    </vt:vector>
  </TitlesOfParts>
  <Company>SMK Event Services</Company>
  <LinksUpToDate>false</LinksUpToDate>
  <CharactersWithSpaces>10878</CharactersWithSpaces>
  <SharedDoc>false</SharedDoc>
  <HLinks>
    <vt:vector size="6" baseType="variant">
      <vt:variant>
        <vt:i4>2818172</vt:i4>
      </vt:variant>
      <vt:variant>
        <vt:i4>0</vt:i4>
      </vt:variant>
      <vt:variant>
        <vt:i4>0</vt:i4>
      </vt:variant>
      <vt:variant>
        <vt:i4>5</vt:i4>
      </vt:variant>
      <vt:variant>
        <vt:lpwstr>http://www.hisc.co.uk/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Christian Barnes</dc:creator>
  <cp:lastModifiedBy>Sue Giles</cp:lastModifiedBy>
  <cp:revision>3</cp:revision>
  <cp:lastPrinted>2017-06-11T20:30:00Z</cp:lastPrinted>
  <dcterms:created xsi:type="dcterms:W3CDTF">2017-06-12T16:05:00Z</dcterms:created>
  <dcterms:modified xsi:type="dcterms:W3CDTF">2017-06-12T16:13:00Z</dcterms:modified>
</cp:coreProperties>
</file>